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62C" w:rsidRPr="00A873DA" w:rsidRDefault="00F3762C" w:rsidP="00F3762C">
      <w:pPr>
        <w:pStyle w:val="Standard"/>
        <w:jc w:val="center"/>
        <w:rPr>
          <w:rFonts w:ascii="Arial" w:hAnsi="Arial" w:cs="Arial"/>
        </w:rPr>
      </w:pPr>
      <w:r w:rsidRPr="00A873DA">
        <w:rPr>
          <w:rFonts w:ascii="Arial" w:eastAsia="Arial" w:hAnsi="Arial" w:cs="Arial"/>
          <w:b/>
          <w:sz w:val="40"/>
          <w:szCs w:val="40"/>
        </w:rPr>
        <w:t xml:space="preserve">         UIC Heritage Garden Internship Program</w:t>
      </w:r>
    </w:p>
    <w:p w:rsidR="00F3762C" w:rsidRPr="00A873DA" w:rsidRDefault="00F3762C" w:rsidP="00F3762C">
      <w:pPr>
        <w:rPr>
          <w:rFonts w:ascii="Arial" w:hAnsi="Arial" w:cs="Arial"/>
          <w:szCs w:val="21"/>
        </w:rPr>
        <w:sectPr w:rsidR="00F3762C" w:rsidRPr="00A873DA" w:rsidSect="00D5466A">
          <w:footerReference w:type="even" r:id="rId7"/>
          <w:footerReference w:type="default" r:id="rId8"/>
          <w:pgSz w:w="12240" w:h="15840"/>
          <w:pgMar w:top="1008" w:right="1008" w:bottom="1008" w:left="1008" w:header="720" w:footer="720" w:gutter="0"/>
          <w:pgNumType w:start="1"/>
          <w:cols w:space="720"/>
        </w:sectPr>
      </w:pPr>
    </w:p>
    <w:p w:rsidR="00F3762C" w:rsidRPr="00A873DA" w:rsidRDefault="00F3762C" w:rsidP="00F3762C">
      <w:pPr>
        <w:pStyle w:val="Standard"/>
        <w:jc w:val="center"/>
        <w:rPr>
          <w:rFonts w:ascii="Arial" w:hAnsi="Arial" w:cs="Arial"/>
        </w:rPr>
      </w:pPr>
      <w:r w:rsidRPr="00A873DA">
        <w:rPr>
          <w:rFonts w:ascii="Arial" w:eastAsia="Arial" w:hAnsi="Arial" w:cs="Arial"/>
          <w:b/>
          <w:color w:val="008000"/>
          <w:sz w:val="28"/>
          <w:szCs w:val="28"/>
        </w:rPr>
        <w:t>Summer 2019 SYLLABUS</w:t>
      </w:r>
    </w:p>
    <w:p w:rsidR="00F3762C" w:rsidRPr="00A873DA" w:rsidRDefault="00F3762C" w:rsidP="00F3762C">
      <w:pPr>
        <w:pStyle w:val="Standard"/>
        <w:jc w:val="center"/>
        <w:rPr>
          <w:rFonts w:ascii="Arial" w:hAnsi="Arial" w:cs="Arial"/>
        </w:rPr>
      </w:pPr>
      <w:r w:rsidRPr="00A873DA">
        <w:rPr>
          <w:rFonts w:ascii="Arial" w:eastAsia="Arial" w:hAnsi="Arial" w:cs="Arial"/>
          <w:b/>
        </w:rPr>
        <w:t>Location: Latino Cultural Center- LC B2 Gallery</w:t>
      </w:r>
    </w:p>
    <w:p w:rsidR="00F3762C" w:rsidRPr="00A873DA" w:rsidRDefault="00F3762C" w:rsidP="00F3762C">
      <w:pPr>
        <w:pStyle w:val="Standard"/>
        <w:rPr>
          <w:rFonts w:ascii="Arial" w:eastAsia="Arial" w:hAnsi="Arial" w:cs="Arial"/>
          <w:b/>
        </w:rPr>
      </w:pPr>
      <w:r>
        <w:rPr>
          <w:noProof/>
        </w:rPr>
        <w:drawing>
          <wp:anchor distT="0" distB="0" distL="114300" distR="114300" simplePos="0" relativeHeight="251659264" behindDoc="0" locked="0" layoutInCell="1" allowOverlap="1" wp14:anchorId="4CF1481E" wp14:editId="5F6885C2">
            <wp:simplePos x="0" y="0"/>
            <wp:positionH relativeFrom="column">
              <wp:posOffset>3933825</wp:posOffset>
            </wp:positionH>
            <wp:positionV relativeFrom="paragraph">
              <wp:posOffset>171450</wp:posOffset>
            </wp:positionV>
            <wp:extent cx="2514600" cy="2470150"/>
            <wp:effectExtent l="0" t="0" r="0" b="0"/>
            <wp:wrapSquare wrapText="bothSides"/>
            <wp:docPr id="3"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470150"/>
                    </a:xfrm>
                    <a:prstGeom prst="rect">
                      <a:avLst/>
                    </a:prstGeom>
                    <a:noFill/>
                  </pic:spPr>
                </pic:pic>
              </a:graphicData>
            </a:graphic>
            <wp14:sizeRelH relativeFrom="page">
              <wp14:pctWidth>0</wp14:pctWidth>
            </wp14:sizeRelH>
            <wp14:sizeRelV relativeFrom="page">
              <wp14:pctHeight>0</wp14:pctHeight>
            </wp14:sizeRelV>
          </wp:anchor>
        </w:drawing>
      </w:r>
    </w:p>
    <w:p w:rsidR="00F3762C" w:rsidRPr="00A873DA" w:rsidRDefault="00F3762C" w:rsidP="00F3762C">
      <w:pPr>
        <w:pStyle w:val="Standard"/>
        <w:rPr>
          <w:rFonts w:ascii="Arial" w:hAnsi="Arial" w:cs="Arial"/>
        </w:rPr>
      </w:pPr>
      <w:r w:rsidRPr="00A873DA">
        <w:rPr>
          <w:rFonts w:ascii="Arial" w:eastAsia="Arial" w:hAnsi="Arial" w:cs="Arial"/>
          <w:b/>
          <w:u w:val="single"/>
        </w:rPr>
        <w:t>Program Duration</w:t>
      </w:r>
    </w:p>
    <w:p w:rsidR="00F3762C" w:rsidRPr="00A873DA" w:rsidRDefault="00F3762C" w:rsidP="00F3762C">
      <w:pPr>
        <w:pStyle w:val="Standard"/>
        <w:rPr>
          <w:rFonts w:ascii="Arial" w:hAnsi="Arial" w:cs="Arial"/>
        </w:rPr>
      </w:pPr>
      <w:r w:rsidRPr="00A873DA">
        <w:rPr>
          <w:rFonts w:ascii="Arial" w:eastAsia="Arial" w:hAnsi="Arial" w:cs="Arial"/>
        </w:rPr>
        <w:t>Leaders: May 20th – August 16th</w:t>
      </w:r>
    </w:p>
    <w:p w:rsidR="00F3762C" w:rsidRPr="00A873DA" w:rsidRDefault="00F3762C" w:rsidP="00F3762C">
      <w:pPr>
        <w:pStyle w:val="Standard"/>
        <w:ind w:firstLine="720"/>
        <w:rPr>
          <w:rFonts w:ascii="Arial" w:hAnsi="Arial" w:cs="Arial"/>
        </w:rPr>
      </w:pPr>
      <w:r w:rsidRPr="00A873DA">
        <w:rPr>
          <w:rFonts w:ascii="Arial" w:eastAsia="Arial" w:hAnsi="Arial" w:cs="Arial"/>
        </w:rPr>
        <w:t>12 Weeks</w:t>
      </w:r>
      <w:r w:rsidRPr="00A873DA">
        <w:rPr>
          <w:rFonts w:ascii="Arial" w:eastAsia="Arial" w:hAnsi="Arial" w:cs="Arial"/>
        </w:rPr>
        <w:br/>
        <w:t>Interns: May 28th– August 16th</w:t>
      </w:r>
    </w:p>
    <w:p w:rsidR="00F3762C" w:rsidRPr="00A873DA" w:rsidRDefault="00F3762C" w:rsidP="00F3762C">
      <w:pPr>
        <w:pStyle w:val="Standard"/>
        <w:ind w:firstLine="720"/>
        <w:rPr>
          <w:rFonts w:ascii="Arial" w:hAnsi="Arial" w:cs="Arial"/>
        </w:rPr>
      </w:pPr>
      <w:r w:rsidRPr="00A873DA">
        <w:rPr>
          <w:rFonts w:ascii="Arial" w:eastAsia="Arial" w:hAnsi="Arial" w:cs="Arial"/>
        </w:rPr>
        <w:t>11 Weeks</w:t>
      </w:r>
    </w:p>
    <w:p w:rsidR="00F3762C" w:rsidRPr="00A873DA" w:rsidRDefault="00F3762C" w:rsidP="00F3762C">
      <w:pPr>
        <w:pStyle w:val="Standard"/>
        <w:rPr>
          <w:rFonts w:ascii="Arial" w:eastAsia="Arial" w:hAnsi="Arial" w:cs="Arial"/>
        </w:rPr>
      </w:pPr>
    </w:p>
    <w:p w:rsidR="00F3762C" w:rsidRPr="00A873DA" w:rsidRDefault="00F3762C" w:rsidP="00F3762C">
      <w:pPr>
        <w:pStyle w:val="Standard"/>
        <w:rPr>
          <w:rFonts w:ascii="Arial" w:hAnsi="Arial" w:cs="Arial"/>
        </w:rPr>
      </w:pPr>
      <w:r w:rsidRPr="00A873DA">
        <w:rPr>
          <w:rFonts w:ascii="Arial" w:eastAsia="Arial" w:hAnsi="Arial" w:cs="Arial"/>
        </w:rPr>
        <w:t xml:space="preserve">Week of July 1-7 is a week off.  </w:t>
      </w:r>
    </w:p>
    <w:p w:rsidR="00F3762C" w:rsidRPr="00A873DA" w:rsidRDefault="00F3762C" w:rsidP="00F3762C">
      <w:pPr>
        <w:pStyle w:val="Standard"/>
        <w:rPr>
          <w:rFonts w:ascii="Arial" w:eastAsia="Arial" w:hAnsi="Arial" w:cs="Arial"/>
          <w:b/>
        </w:rPr>
      </w:pPr>
    </w:p>
    <w:p w:rsidR="00F3762C" w:rsidRPr="00A873DA" w:rsidRDefault="00F3762C" w:rsidP="00F3762C">
      <w:pPr>
        <w:pStyle w:val="Standard"/>
        <w:rPr>
          <w:rFonts w:ascii="Arial" w:hAnsi="Arial" w:cs="Arial"/>
        </w:rPr>
      </w:pPr>
      <w:r w:rsidRPr="00A873DA">
        <w:rPr>
          <w:rFonts w:ascii="Arial" w:eastAsia="Arial" w:hAnsi="Arial" w:cs="Arial"/>
          <w:b/>
          <w:u w:val="single"/>
        </w:rPr>
        <w:t>Schedule</w:t>
      </w:r>
    </w:p>
    <w:p w:rsidR="00F3762C" w:rsidRPr="00A873DA" w:rsidRDefault="00F3762C" w:rsidP="00F3762C">
      <w:pPr>
        <w:pStyle w:val="Standard"/>
        <w:rPr>
          <w:rFonts w:ascii="Arial" w:hAnsi="Arial" w:cs="Arial"/>
        </w:rPr>
      </w:pPr>
      <w:r w:rsidRPr="00A873DA">
        <w:rPr>
          <w:rFonts w:ascii="Arial" w:eastAsia="Arial" w:hAnsi="Arial" w:cs="Arial"/>
        </w:rPr>
        <w:t>Monday, Tuesday, Thursday, Friday*</w:t>
      </w:r>
    </w:p>
    <w:p w:rsidR="00F3762C" w:rsidRPr="00A873DA" w:rsidRDefault="00F3762C" w:rsidP="00F3762C">
      <w:pPr>
        <w:pStyle w:val="Standard"/>
        <w:ind w:firstLine="720"/>
        <w:rPr>
          <w:rFonts w:ascii="Arial" w:hAnsi="Arial" w:cs="Arial"/>
        </w:rPr>
      </w:pPr>
      <w:bookmarkStart w:id="0" w:name="_gjdgxs"/>
      <w:bookmarkEnd w:id="0"/>
      <w:r w:rsidRPr="00A873DA">
        <w:rPr>
          <w:rFonts w:ascii="Arial" w:eastAsia="Arial" w:hAnsi="Arial" w:cs="Arial"/>
        </w:rPr>
        <w:t>Leaders: 9am-2pm</w:t>
      </w:r>
    </w:p>
    <w:p w:rsidR="00F3762C" w:rsidRPr="00A873DA" w:rsidRDefault="00F3762C" w:rsidP="00F3762C">
      <w:pPr>
        <w:pStyle w:val="Standard"/>
        <w:ind w:firstLine="720"/>
        <w:rPr>
          <w:rFonts w:ascii="Arial" w:eastAsia="Arial" w:hAnsi="Arial" w:cs="Arial"/>
        </w:rPr>
      </w:pPr>
      <w:bookmarkStart w:id="1" w:name="_86wg99u29so"/>
      <w:bookmarkEnd w:id="1"/>
      <w:r w:rsidRPr="00A873DA">
        <w:rPr>
          <w:rFonts w:ascii="Arial" w:eastAsia="Arial" w:hAnsi="Arial" w:cs="Arial"/>
        </w:rPr>
        <w:t>Interns: 9:30am-2pm</w:t>
      </w:r>
    </w:p>
    <w:p w:rsidR="00F3762C" w:rsidRPr="00A873DA" w:rsidRDefault="00F3762C" w:rsidP="00F3762C">
      <w:pPr>
        <w:pStyle w:val="Standard"/>
        <w:ind w:firstLine="720"/>
        <w:rPr>
          <w:rFonts w:ascii="Arial" w:hAnsi="Arial" w:cs="Arial"/>
        </w:rPr>
      </w:pPr>
      <w:r w:rsidRPr="00A873DA">
        <w:rPr>
          <w:rFonts w:ascii="Arial" w:eastAsia="Arial" w:hAnsi="Arial" w:cs="Arial"/>
        </w:rPr>
        <w:t>*Fridays Interns are done at 12pm</w:t>
      </w:r>
    </w:p>
    <w:p w:rsidR="00F3762C" w:rsidRPr="00A873DA" w:rsidRDefault="00F3762C" w:rsidP="00F3762C">
      <w:pPr>
        <w:pStyle w:val="Standard"/>
        <w:rPr>
          <w:rFonts w:ascii="Arial" w:hAnsi="Arial" w:cs="Arial"/>
        </w:rPr>
      </w:pPr>
      <w:bookmarkStart w:id="2" w:name="_6l12ai9075ec"/>
      <w:bookmarkEnd w:id="2"/>
      <w:r w:rsidRPr="00A873DA">
        <w:rPr>
          <w:rFonts w:ascii="Arial" w:eastAsia="Arial" w:hAnsi="Arial" w:cs="Arial"/>
        </w:rPr>
        <w:t>Wednesdays</w:t>
      </w:r>
    </w:p>
    <w:p w:rsidR="00F3762C" w:rsidRPr="00A873DA" w:rsidRDefault="00F3762C" w:rsidP="00F3762C">
      <w:pPr>
        <w:pStyle w:val="Standard"/>
        <w:ind w:firstLine="720"/>
        <w:rPr>
          <w:rFonts w:ascii="Arial" w:eastAsia="Arial" w:hAnsi="Arial" w:cs="Arial"/>
        </w:rPr>
      </w:pPr>
      <w:bookmarkStart w:id="3" w:name="_h17qh5vr158s"/>
      <w:bookmarkEnd w:id="3"/>
      <w:r w:rsidRPr="00A873DA">
        <w:rPr>
          <w:rFonts w:ascii="Arial" w:eastAsia="Arial" w:hAnsi="Arial" w:cs="Arial"/>
        </w:rPr>
        <w:t>Everyone: 10am-2pm</w:t>
      </w:r>
    </w:p>
    <w:p w:rsidR="00F3762C" w:rsidRPr="00A873DA" w:rsidRDefault="00F3762C" w:rsidP="00F3762C">
      <w:pPr>
        <w:pStyle w:val="Standard"/>
        <w:rPr>
          <w:rFonts w:ascii="Arial" w:eastAsia="Arial" w:hAnsi="Arial" w:cs="Arial"/>
          <w:b/>
          <w:u w:val="single"/>
        </w:rPr>
      </w:pPr>
      <w:bookmarkStart w:id="4" w:name="_v38q6ssrw9sq"/>
      <w:bookmarkEnd w:id="4"/>
    </w:p>
    <w:p w:rsidR="00F3762C" w:rsidRPr="00A873DA" w:rsidRDefault="00F3762C" w:rsidP="00F3762C">
      <w:pPr>
        <w:pStyle w:val="Standard"/>
        <w:rPr>
          <w:rFonts w:ascii="Arial" w:hAnsi="Arial" w:cs="Arial"/>
        </w:rPr>
      </w:pPr>
      <w:r w:rsidRPr="00A873DA">
        <w:rPr>
          <w:rFonts w:ascii="Arial" w:eastAsia="Arial" w:hAnsi="Arial" w:cs="Arial"/>
          <w:b/>
          <w:u w:val="single"/>
        </w:rPr>
        <w:t>Program Director</w:t>
      </w:r>
    </w:p>
    <w:p w:rsidR="00F3762C" w:rsidRPr="00A873DA" w:rsidRDefault="00F3762C" w:rsidP="00F3762C">
      <w:pPr>
        <w:pStyle w:val="Standard"/>
        <w:rPr>
          <w:rFonts w:ascii="Arial" w:hAnsi="Arial" w:cs="Arial"/>
          <w:lang w:val="es-ES"/>
        </w:rPr>
      </w:pPr>
      <w:r w:rsidRPr="00A873DA">
        <w:rPr>
          <w:rFonts w:ascii="Arial" w:eastAsia="Arial" w:hAnsi="Arial" w:cs="Arial"/>
          <w:lang w:val="es-ES"/>
        </w:rPr>
        <w:t>Rosa Cabrera, PhD</w:t>
      </w:r>
    </w:p>
    <w:p w:rsidR="00F3762C" w:rsidRPr="00A873DA" w:rsidRDefault="00F3762C" w:rsidP="00F3762C">
      <w:pPr>
        <w:pStyle w:val="Standard"/>
        <w:rPr>
          <w:rFonts w:ascii="Arial" w:hAnsi="Arial" w:cs="Arial"/>
          <w:lang w:val="es-ES"/>
        </w:rPr>
      </w:pPr>
      <w:r w:rsidRPr="00A873DA">
        <w:rPr>
          <w:rFonts w:ascii="Arial" w:eastAsia="Arial" w:hAnsi="Arial" w:cs="Arial"/>
          <w:lang w:val="es-ES"/>
        </w:rPr>
        <w:t>Director, Latino Cultural Center (LCC)</w:t>
      </w:r>
    </w:p>
    <w:p w:rsidR="00F3762C" w:rsidRPr="00A873DA" w:rsidRDefault="00F3762C" w:rsidP="00F3762C">
      <w:pPr>
        <w:pStyle w:val="Standard"/>
        <w:rPr>
          <w:rFonts w:ascii="Arial" w:hAnsi="Arial" w:cs="Arial"/>
        </w:rPr>
      </w:pPr>
      <w:hyperlink r:id="rId10" w:history="1">
        <w:r w:rsidRPr="00A873DA">
          <w:rPr>
            <w:rFonts w:ascii="Arial" w:eastAsia="Arial" w:hAnsi="Arial" w:cs="Arial"/>
            <w:color w:val="1155CC"/>
            <w:u w:val="single"/>
          </w:rPr>
          <w:t>cabrera@uic.edu</w:t>
        </w:r>
      </w:hyperlink>
      <w:r w:rsidRPr="00A873DA">
        <w:rPr>
          <w:rFonts w:ascii="Arial" w:eastAsia="Arial" w:hAnsi="Arial" w:cs="Arial"/>
        </w:rPr>
        <w:t xml:space="preserve">    312-996-0312 Office</w:t>
      </w:r>
    </w:p>
    <w:p w:rsidR="00F3762C" w:rsidRPr="00A873DA" w:rsidRDefault="00F3762C" w:rsidP="00F3762C">
      <w:pPr>
        <w:pStyle w:val="Standard"/>
        <w:rPr>
          <w:rFonts w:ascii="Arial" w:eastAsia="Arial" w:hAnsi="Arial" w:cs="Arial"/>
        </w:rPr>
      </w:pPr>
    </w:p>
    <w:p w:rsidR="00F3762C" w:rsidRPr="00A873DA" w:rsidRDefault="00F3762C" w:rsidP="00F3762C">
      <w:pPr>
        <w:pStyle w:val="Standard"/>
        <w:rPr>
          <w:rFonts w:ascii="Arial" w:hAnsi="Arial" w:cs="Arial"/>
        </w:rPr>
      </w:pPr>
      <w:r w:rsidRPr="00A873DA">
        <w:rPr>
          <w:rFonts w:ascii="Arial" w:eastAsia="Arial" w:hAnsi="Arial" w:cs="Arial"/>
          <w:b/>
          <w:u w:val="single"/>
        </w:rPr>
        <w:t>Program Instructors</w:t>
      </w:r>
    </w:p>
    <w:p w:rsidR="00F3762C" w:rsidRPr="00A873DA" w:rsidRDefault="00F3762C" w:rsidP="00F3762C">
      <w:pPr>
        <w:pStyle w:val="Standard"/>
        <w:rPr>
          <w:rFonts w:ascii="Arial" w:eastAsia="Arial" w:hAnsi="Arial" w:cs="Arial"/>
        </w:rPr>
      </w:pPr>
      <w:r w:rsidRPr="00A873DA">
        <w:rPr>
          <w:rFonts w:ascii="Arial" w:eastAsia="Arial" w:hAnsi="Arial" w:cs="Arial"/>
        </w:rPr>
        <w:t xml:space="preserve">Staff from the Asian American Resource and Cultural Center, Women’s Leadership and Resource Center, Arab American Cultural Center, Gender and Sexuality Center, African American Cultural center, Disability Cultural Center and the Latino Cultural Center. </w:t>
      </w:r>
    </w:p>
    <w:p w:rsidR="00F3762C" w:rsidRPr="00A873DA" w:rsidRDefault="00F3762C" w:rsidP="00F3762C">
      <w:pPr>
        <w:pStyle w:val="Standard"/>
        <w:rPr>
          <w:rFonts w:ascii="Arial" w:eastAsia="Arial" w:hAnsi="Arial" w:cs="Arial"/>
          <w:b/>
          <w:u w:val="single"/>
        </w:rPr>
      </w:pPr>
    </w:p>
    <w:p w:rsidR="00F3762C" w:rsidRPr="00A873DA" w:rsidRDefault="00F3762C" w:rsidP="00F3762C">
      <w:pPr>
        <w:pStyle w:val="Standard"/>
        <w:rPr>
          <w:rFonts w:ascii="Arial" w:hAnsi="Arial" w:cs="Arial"/>
          <w:lang w:val="es-ES"/>
        </w:rPr>
      </w:pPr>
      <w:proofErr w:type="spellStart"/>
      <w:r w:rsidRPr="00A873DA">
        <w:rPr>
          <w:rFonts w:ascii="Arial" w:eastAsia="Arial" w:hAnsi="Arial" w:cs="Arial"/>
          <w:b/>
          <w:u w:val="single"/>
          <w:lang w:val="es-ES"/>
        </w:rPr>
        <w:t>Program</w:t>
      </w:r>
      <w:proofErr w:type="spellEnd"/>
      <w:r w:rsidRPr="00A873DA">
        <w:rPr>
          <w:rFonts w:ascii="Arial" w:eastAsia="Arial" w:hAnsi="Arial" w:cs="Arial"/>
          <w:b/>
          <w:u w:val="single"/>
          <w:lang w:val="es-ES"/>
        </w:rPr>
        <w:t xml:space="preserve"> </w:t>
      </w:r>
      <w:proofErr w:type="spellStart"/>
      <w:r w:rsidRPr="00A873DA">
        <w:rPr>
          <w:rFonts w:ascii="Arial" w:eastAsia="Arial" w:hAnsi="Arial" w:cs="Arial"/>
          <w:b/>
          <w:u w:val="single"/>
          <w:lang w:val="es-ES"/>
        </w:rPr>
        <w:t>Educator</w:t>
      </w:r>
      <w:proofErr w:type="spellEnd"/>
    </w:p>
    <w:p w:rsidR="00F3762C" w:rsidRPr="00A873DA" w:rsidRDefault="00F3762C" w:rsidP="00F3762C">
      <w:pPr>
        <w:pStyle w:val="Standard"/>
        <w:rPr>
          <w:rFonts w:ascii="Arial" w:hAnsi="Arial" w:cs="Arial"/>
          <w:lang w:val="es-ES"/>
        </w:rPr>
      </w:pPr>
      <w:proofErr w:type="spellStart"/>
      <w:r w:rsidRPr="00A873DA">
        <w:rPr>
          <w:rFonts w:ascii="Arial" w:eastAsia="Arial" w:hAnsi="Arial" w:cs="Arial"/>
          <w:lang w:val="es-ES"/>
        </w:rPr>
        <w:t>Ireri</w:t>
      </w:r>
      <w:proofErr w:type="spellEnd"/>
      <w:r w:rsidRPr="00A873DA">
        <w:rPr>
          <w:rFonts w:ascii="Arial" w:eastAsia="Arial" w:hAnsi="Arial" w:cs="Arial"/>
          <w:lang w:val="es-ES"/>
        </w:rPr>
        <w:t xml:space="preserve"> Unzueta Carrasco</w:t>
      </w:r>
      <w:r w:rsidRPr="00A873DA">
        <w:rPr>
          <w:rFonts w:ascii="Arial" w:eastAsia="Arial" w:hAnsi="Arial" w:cs="Arial"/>
          <w:b/>
          <w:i/>
          <w:lang w:val="es-ES"/>
        </w:rPr>
        <w:t>,</w:t>
      </w:r>
      <w:r w:rsidRPr="00A873DA">
        <w:rPr>
          <w:rFonts w:ascii="Arial" w:eastAsia="Arial" w:hAnsi="Arial" w:cs="Arial"/>
          <w:lang w:val="es-ES"/>
        </w:rPr>
        <w:t xml:space="preserve"> LCC</w:t>
      </w:r>
    </w:p>
    <w:p w:rsidR="00F3762C" w:rsidRPr="00A873DA" w:rsidRDefault="00F3762C" w:rsidP="00F3762C">
      <w:pPr>
        <w:pStyle w:val="Standard"/>
        <w:rPr>
          <w:rFonts w:ascii="Arial" w:hAnsi="Arial" w:cs="Arial"/>
        </w:rPr>
      </w:pPr>
      <w:r w:rsidRPr="00A873DA">
        <w:rPr>
          <w:rFonts w:ascii="Arial" w:eastAsia="Arial" w:hAnsi="Arial" w:cs="Arial"/>
        </w:rPr>
        <w:t>nunzue2@uic.edu</w:t>
      </w:r>
    </w:p>
    <w:p w:rsidR="00F3762C" w:rsidRPr="00A873DA" w:rsidRDefault="00F3762C" w:rsidP="00F3762C">
      <w:pPr>
        <w:pStyle w:val="Standard"/>
        <w:rPr>
          <w:rFonts w:ascii="Arial" w:hAnsi="Arial" w:cs="Arial"/>
        </w:rPr>
      </w:pPr>
      <w:r w:rsidRPr="00A873DA">
        <w:rPr>
          <w:rFonts w:ascii="Arial" w:eastAsia="Arial" w:hAnsi="Arial" w:cs="Arial"/>
        </w:rPr>
        <w:t>(773)653-3665 cell phone, (312) 996-3143 office</w:t>
      </w:r>
    </w:p>
    <w:p w:rsidR="00F3762C" w:rsidRPr="00A873DA" w:rsidRDefault="00F3762C" w:rsidP="00F3762C">
      <w:pPr>
        <w:rPr>
          <w:rFonts w:ascii="Arial" w:hAnsi="Arial" w:cs="Arial"/>
          <w:szCs w:val="21"/>
        </w:rPr>
        <w:sectPr w:rsidR="00F3762C" w:rsidRPr="00A873DA">
          <w:type w:val="continuous"/>
          <w:pgSz w:w="12240" w:h="15840"/>
          <w:pgMar w:top="1008" w:right="1008" w:bottom="1008" w:left="1008" w:header="720" w:footer="720" w:gutter="0"/>
          <w:pgNumType w:start="1"/>
          <w:cols w:space="0"/>
        </w:sectPr>
      </w:pPr>
    </w:p>
    <w:p w:rsidR="00F3762C" w:rsidRPr="00A873DA" w:rsidRDefault="00F3762C" w:rsidP="00F3762C">
      <w:pPr>
        <w:pStyle w:val="Standard"/>
        <w:rPr>
          <w:rFonts w:ascii="Arial" w:eastAsia="Arial" w:hAnsi="Arial" w:cs="Arial"/>
          <w:b/>
          <w:u w:val="single"/>
        </w:rPr>
      </w:pPr>
    </w:p>
    <w:p w:rsidR="00F3762C" w:rsidRPr="00A873DA" w:rsidRDefault="00F3762C" w:rsidP="00F3762C">
      <w:pPr>
        <w:pStyle w:val="Standard"/>
        <w:rPr>
          <w:rFonts w:ascii="Arial" w:hAnsi="Arial" w:cs="Arial"/>
        </w:rPr>
      </w:pPr>
      <w:r w:rsidRPr="00A873DA">
        <w:rPr>
          <w:rFonts w:ascii="Arial" w:eastAsia="Arial" w:hAnsi="Arial" w:cs="Arial"/>
          <w:b/>
          <w:u w:val="single"/>
        </w:rPr>
        <w:t>Interns and Leaders</w:t>
      </w:r>
    </w:p>
    <w:p w:rsidR="000F3EF5" w:rsidRDefault="00F3762C" w:rsidP="00F3762C">
      <w:pPr>
        <w:pStyle w:val="Standard"/>
        <w:rPr>
          <w:rFonts w:ascii="Arial" w:eastAsia="Arial" w:hAnsi="Arial" w:cs="Arial"/>
          <w:color w:val="000000"/>
        </w:rPr>
      </w:pPr>
      <w:proofErr w:type="spellStart"/>
      <w:r w:rsidRPr="00D5466A">
        <w:rPr>
          <w:rFonts w:ascii="Arial" w:eastAsia="Arial" w:hAnsi="Arial" w:cs="Arial"/>
          <w:b/>
          <w:color w:val="000000"/>
        </w:rPr>
        <w:t>Mechiya</w:t>
      </w:r>
      <w:proofErr w:type="spellEnd"/>
      <w:r w:rsidRPr="00D5466A">
        <w:rPr>
          <w:rFonts w:ascii="Arial" w:eastAsia="Arial" w:hAnsi="Arial" w:cs="Arial"/>
          <w:color w:val="000000"/>
        </w:rPr>
        <w:t xml:space="preserve"> Jamison- </w:t>
      </w:r>
      <w:r w:rsidRPr="00D5466A">
        <w:rPr>
          <w:rFonts w:ascii="Arial" w:eastAsia="Arial" w:hAnsi="Arial" w:cs="Arial"/>
          <w:i/>
          <w:color w:val="000000"/>
        </w:rPr>
        <w:t>Leader</w:t>
      </w:r>
    </w:p>
    <w:p w:rsidR="00F3762C" w:rsidRPr="00D5466A" w:rsidRDefault="00F3762C" w:rsidP="00F3762C">
      <w:pPr>
        <w:pStyle w:val="Standard"/>
        <w:rPr>
          <w:rFonts w:ascii="Arial" w:eastAsia="Arial" w:hAnsi="Arial" w:cs="Arial"/>
          <w:color w:val="000000"/>
          <w:lang w:val="es-ES"/>
        </w:rPr>
      </w:pPr>
      <w:proofErr w:type="spellStart"/>
      <w:r w:rsidRPr="00D5466A">
        <w:rPr>
          <w:rFonts w:ascii="Arial" w:eastAsia="Arial" w:hAnsi="Arial" w:cs="Arial"/>
          <w:b/>
          <w:color w:val="000000"/>
          <w:lang w:val="es-ES"/>
        </w:rPr>
        <w:t>Zuleyma</w:t>
      </w:r>
      <w:proofErr w:type="spellEnd"/>
      <w:r w:rsidRPr="00D5466A">
        <w:rPr>
          <w:rFonts w:ascii="Arial" w:eastAsia="Arial" w:hAnsi="Arial" w:cs="Arial"/>
          <w:color w:val="000000"/>
          <w:lang w:val="es-ES"/>
        </w:rPr>
        <w:t xml:space="preserve"> Morales- </w:t>
      </w:r>
      <w:r w:rsidRPr="00D5466A">
        <w:rPr>
          <w:rFonts w:ascii="Arial" w:eastAsia="Arial" w:hAnsi="Arial" w:cs="Arial"/>
          <w:i/>
          <w:color w:val="000000"/>
          <w:lang w:val="es-ES"/>
        </w:rPr>
        <w:t>Leader</w:t>
      </w:r>
    </w:p>
    <w:p w:rsidR="00F3762C" w:rsidRPr="00D5466A" w:rsidRDefault="00F3762C" w:rsidP="00F3762C">
      <w:pPr>
        <w:rPr>
          <w:rFonts w:ascii="Arial" w:hAnsi="Arial" w:cs="Arial"/>
          <w:color w:val="000000"/>
          <w:lang w:val="es-ES"/>
        </w:rPr>
      </w:pPr>
      <w:r w:rsidRPr="00D5466A">
        <w:rPr>
          <w:rFonts w:ascii="Arial" w:hAnsi="Arial" w:cs="Arial"/>
          <w:b/>
          <w:color w:val="000000"/>
          <w:shd w:val="clear" w:color="auto" w:fill="FFFFFF"/>
          <w:lang w:val="es-ES"/>
        </w:rPr>
        <w:t>Alejandro</w:t>
      </w:r>
      <w:r w:rsidRPr="00D5466A">
        <w:rPr>
          <w:rFonts w:ascii="Arial" w:hAnsi="Arial" w:cs="Arial"/>
          <w:color w:val="000000"/>
          <w:shd w:val="clear" w:color="auto" w:fill="FFFFFF"/>
          <w:lang w:val="es-ES"/>
        </w:rPr>
        <w:t xml:space="preserve"> </w:t>
      </w:r>
      <w:proofErr w:type="spellStart"/>
      <w:r w:rsidRPr="00D5466A">
        <w:rPr>
          <w:rFonts w:ascii="Arial" w:hAnsi="Arial" w:cs="Arial"/>
          <w:color w:val="000000"/>
          <w:shd w:val="clear" w:color="auto" w:fill="FFFFFF"/>
          <w:lang w:val="es-ES"/>
        </w:rPr>
        <w:t>Gomez</w:t>
      </w:r>
      <w:proofErr w:type="spellEnd"/>
      <w:r w:rsidRPr="00D5466A">
        <w:rPr>
          <w:rFonts w:ascii="Arial" w:hAnsi="Arial" w:cs="Arial"/>
          <w:color w:val="000000"/>
          <w:shd w:val="clear" w:color="auto" w:fill="FFFFFF"/>
          <w:lang w:val="es-ES"/>
        </w:rPr>
        <w:t>-</w:t>
      </w:r>
      <w:r w:rsidRPr="00D5466A">
        <w:rPr>
          <w:rFonts w:ascii="Arial" w:hAnsi="Arial" w:cs="Arial"/>
          <w:color w:val="000000"/>
          <w:lang w:val="es-ES"/>
        </w:rPr>
        <w:t xml:space="preserve"> </w:t>
      </w:r>
      <w:proofErr w:type="spellStart"/>
      <w:r w:rsidRPr="00D5466A">
        <w:rPr>
          <w:rFonts w:ascii="Arial" w:hAnsi="Arial" w:cs="Arial"/>
          <w:i/>
          <w:color w:val="000000"/>
          <w:lang w:val="es-ES"/>
        </w:rPr>
        <w:t>Intern</w:t>
      </w:r>
      <w:proofErr w:type="spellEnd"/>
    </w:p>
    <w:p w:rsidR="00F3762C" w:rsidRPr="00D5466A" w:rsidRDefault="00F3762C" w:rsidP="00F3762C">
      <w:pPr>
        <w:rPr>
          <w:rFonts w:ascii="Arial" w:hAnsi="Arial" w:cs="Arial"/>
          <w:color w:val="000000"/>
          <w:lang w:val="es-ES"/>
        </w:rPr>
      </w:pPr>
      <w:r w:rsidRPr="00D5466A">
        <w:rPr>
          <w:rFonts w:ascii="Arial" w:hAnsi="Arial" w:cs="Arial"/>
          <w:b/>
          <w:color w:val="000000"/>
          <w:shd w:val="clear" w:color="auto" w:fill="FFFFFF"/>
          <w:lang w:val="es-ES"/>
        </w:rPr>
        <w:t>Ama</w:t>
      </w:r>
      <w:r w:rsidRPr="00D5466A">
        <w:rPr>
          <w:rFonts w:ascii="Arial" w:hAnsi="Arial" w:cs="Arial"/>
          <w:color w:val="000000"/>
          <w:shd w:val="clear" w:color="auto" w:fill="FFFFFF"/>
          <w:lang w:val="es-ES"/>
        </w:rPr>
        <w:t xml:space="preserve"> </w:t>
      </w:r>
      <w:proofErr w:type="spellStart"/>
      <w:r w:rsidRPr="00D5466A">
        <w:rPr>
          <w:rFonts w:ascii="Arial" w:hAnsi="Arial" w:cs="Arial"/>
          <w:color w:val="000000"/>
          <w:shd w:val="clear" w:color="auto" w:fill="FFFFFF"/>
          <w:lang w:val="es-ES"/>
        </w:rPr>
        <w:t>Nipassa</w:t>
      </w:r>
      <w:proofErr w:type="spellEnd"/>
      <w:r w:rsidRPr="00D5466A">
        <w:rPr>
          <w:rFonts w:ascii="Arial" w:hAnsi="Arial" w:cs="Arial"/>
          <w:color w:val="000000"/>
          <w:shd w:val="clear" w:color="auto" w:fill="FFFFFF"/>
          <w:lang w:val="es-ES"/>
        </w:rPr>
        <w:t>-</w:t>
      </w:r>
      <w:r w:rsidRPr="00D5466A">
        <w:rPr>
          <w:rFonts w:ascii="Arial" w:hAnsi="Arial" w:cs="Arial"/>
          <w:color w:val="000000"/>
          <w:lang w:val="es-ES"/>
        </w:rPr>
        <w:t xml:space="preserve"> </w:t>
      </w:r>
      <w:proofErr w:type="spellStart"/>
      <w:r w:rsidRPr="00D5466A">
        <w:rPr>
          <w:rFonts w:ascii="Arial" w:hAnsi="Arial" w:cs="Arial"/>
          <w:i/>
          <w:color w:val="000000"/>
          <w:lang w:val="es-ES"/>
        </w:rPr>
        <w:t>Intern</w:t>
      </w:r>
      <w:proofErr w:type="spellEnd"/>
    </w:p>
    <w:p w:rsidR="00F3762C" w:rsidRPr="00D5466A" w:rsidRDefault="00F3762C" w:rsidP="00F3762C">
      <w:pPr>
        <w:rPr>
          <w:rFonts w:ascii="Arial" w:hAnsi="Arial" w:cs="Arial"/>
          <w:color w:val="000000"/>
          <w:lang w:val="es-ES"/>
        </w:rPr>
      </w:pPr>
      <w:proofErr w:type="spellStart"/>
      <w:r w:rsidRPr="00D5466A">
        <w:rPr>
          <w:rFonts w:ascii="Arial" w:hAnsi="Arial" w:cs="Arial"/>
          <w:b/>
          <w:color w:val="000000"/>
          <w:shd w:val="clear" w:color="auto" w:fill="FFFFFF"/>
          <w:lang w:val="es-ES"/>
        </w:rPr>
        <w:t>Danay</w:t>
      </w:r>
      <w:proofErr w:type="spellEnd"/>
      <w:r w:rsidRPr="00D5466A">
        <w:rPr>
          <w:rFonts w:ascii="Arial" w:hAnsi="Arial" w:cs="Arial"/>
          <w:color w:val="000000"/>
          <w:shd w:val="clear" w:color="auto" w:fill="FFFFFF"/>
          <w:lang w:val="es-ES"/>
        </w:rPr>
        <w:t xml:space="preserve"> Barrera-</w:t>
      </w:r>
      <w:r w:rsidRPr="00D5466A">
        <w:rPr>
          <w:rFonts w:ascii="Arial" w:hAnsi="Arial" w:cs="Arial"/>
          <w:color w:val="000000"/>
          <w:lang w:val="es-ES"/>
        </w:rPr>
        <w:t xml:space="preserve"> </w:t>
      </w:r>
      <w:proofErr w:type="spellStart"/>
      <w:r w:rsidRPr="00D5466A">
        <w:rPr>
          <w:rFonts w:ascii="Arial" w:hAnsi="Arial" w:cs="Arial"/>
          <w:i/>
          <w:color w:val="000000"/>
          <w:lang w:val="es-ES"/>
        </w:rPr>
        <w:t>Intern</w:t>
      </w:r>
      <w:proofErr w:type="spellEnd"/>
    </w:p>
    <w:p w:rsidR="00F3762C" w:rsidRPr="00D5466A" w:rsidRDefault="00F3762C" w:rsidP="00F3762C">
      <w:pPr>
        <w:rPr>
          <w:rFonts w:ascii="Arial" w:hAnsi="Arial" w:cs="Arial"/>
          <w:color w:val="000000"/>
          <w:lang w:val="es-ES"/>
        </w:rPr>
      </w:pPr>
      <w:r w:rsidRPr="00D5466A">
        <w:rPr>
          <w:rFonts w:ascii="Arial" w:hAnsi="Arial" w:cs="Arial"/>
          <w:b/>
          <w:color w:val="000000"/>
          <w:lang w:val="es-ES"/>
        </w:rPr>
        <w:t>Isabel</w:t>
      </w:r>
      <w:r w:rsidRPr="00D5466A">
        <w:rPr>
          <w:rFonts w:ascii="Arial" w:hAnsi="Arial" w:cs="Arial"/>
          <w:color w:val="000000"/>
          <w:lang w:val="es-ES"/>
        </w:rPr>
        <w:t xml:space="preserve"> Carmona- </w:t>
      </w:r>
      <w:proofErr w:type="spellStart"/>
      <w:r w:rsidRPr="00D5466A">
        <w:rPr>
          <w:rFonts w:ascii="Arial" w:hAnsi="Arial" w:cs="Arial"/>
          <w:i/>
          <w:color w:val="000000"/>
          <w:lang w:val="es-ES"/>
        </w:rPr>
        <w:t>Intern</w:t>
      </w:r>
      <w:proofErr w:type="spellEnd"/>
    </w:p>
    <w:p w:rsidR="00F3762C" w:rsidRPr="00D5466A" w:rsidRDefault="00F3762C" w:rsidP="00F3762C">
      <w:pPr>
        <w:rPr>
          <w:rFonts w:ascii="Arial" w:hAnsi="Arial" w:cs="Arial"/>
          <w:color w:val="000000"/>
          <w:lang w:val="es-ES"/>
        </w:rPr>
      </w:pPr>
      <w:proofErr w:type="spellStart"/>
      <w:r w:rsidRPr="00D5466A">
        <w:rPr>
          <w:rFonts w:ascii="Arial" w:hAnsi="Arial" w:cs="Arial"/>
          <w:b/>
          <w:color w:val="000000"/>
          <w:shd w:val="clear" w:color="auto" w:fill="FFFFFF"/>
          <w:lang w:val="es-ES"/>
        </w:rPr>
        <w:t>Ludmilla</w:t>
      </w:r>
      <w:proofErr w:type="spellEnd"/>
      <w:r w:rsidRPr="00D5466A">
        <w:rPr>
          <w:rFonts w:ascii="Arial" w:hAnsi="Arial" w:cs="Arial"/>
          <w:color w:val="000000"/>
          <w:shd w:val="clear" w:color="auto" w:fill="FFFFFF"/>
          <w:lang w:val="es-ES"/>
        </w:rPr>
        <w:t xml:space="preserve"> </w:t>
      </w:r>
      <w:proofErr w:type="spellStart"/>
      <w:r w:rsidRPr="00D5466A">
        <w:rPr>
          <w:rFonts w:ascii="Arial" w:hAnsi="Arial" w:cs="Arial"/>
          <w:color w:val="000000"/>
          <w:shd w:val="clear" w:color="auto" w:fill="FFFFFF"/>
          <w:lang w:val="es-ES"/>
        </w:rPr>
        <w:t>Pesce</w:t>
      </w:r>
      <w:proofErr w:type="spellEnd"/>
      <w:r w:rsidRPr="00D5466A">
        <w:rPr>
          <w:rFonts w:ascii="Arial" w:hAnsi="Arial" w:cs="Arial"/>
          <w:color w:val="000000"/>
          <w:shd w:val="clear" w:color="auto" w:fill="FFFFFF"/>
          <w:lang w:val="es-ES"/>
        </w:rPr>
        <w:t>-</w:t>
      </w:r>
      <w:r w:rsidRPr="00D5466A">
        <w:rPr>
          <w:rFonts w:ascii="Arial" w:hAnsi="Arial" w:cs="Arial"/>
          <w:color w:val="000000"/>
          <w:lang w:val="es-ES"/>
        </w:rPr>
        <w:t xml:space="preserve"> </w:t>
      </w:r>
      <w:proofErr w:type="spellStart"/>
      <w:r w:rsidRPr="00D5466A">
        <w:rPr>
          <w:rFonts w:ascii="Arial" w:hAnsi="Arial" w:cs="Arial"/>
          <w:i/>
          <w:color w:val="000000"/>
          <w:lang w:val="es-ES"/>
        </w:rPr>
        <w:t>Intern</w:t>
      </w:r>
      <w:proofErr w:type="spellEnd"/>
    </w:p>
    <w:p w:rsidR="00F3762C" w:rsidRPr="00D5466A" w:rsidRDefault="00F3762C" w:rsidP="00F3762C">
      <w:pPr>
        <w:rPr>
          <w:rFonts w:ascii="Arial" w:hAnsi="Arial" w:cs="Arial"/>
          <w:color w:val="000000"/>
          <w:lang w:val="es-ES"/>
        </w:rPr>
      </w:pPr>
      <w:r w:rsidRPr="00D5466A">
        <w:rPr>
          <w:rFonts w:ascii="Arial" w:hAnsi="Arial" w:cs="Arial"/>
          <w:b/>
          <w:color w:val="000000"/>
          <w:shd w:val="clear" w:color="auto" w:fill="FFFFFF"/>
          <w:lang w:val="es-ES"/>
        </w:rPr>
        <w:t>Sana</w:t>
      </w:r>
      <w:r w:rsidRPr="00D5466A">
        <w:rPr>
          <w:rFonts w:ascii="Arial" w:hAnsi="Arial" w:cs="Arial"/>
          <w:color w:val="000000"/>
          <w:shd w:val="clear" w:color="auto" w:fill="FFFFFF"/>
          <w:lang w:val="es-ES"/>
        </w:rPr>
        <w:t xml:space="preserve"> </w:t>
      </w:r>
      <w:proofErr w:type="spellStart"/>
      <w:r w:rsidRPr="00D5466A">
        <w:rPr>
          <w:rFonts w:ascii="Arial" w:hAnsi="Arial" w:cs="Arial"/>
          <w:color w:val="000000"/>
          <w:shd w:val="clear" w:color="auto" w:fill="FFFFFF"/>
          <w:lang w:val="es-ES"/>
        </w:rPr>
        <w:t>Murtaza</w:t>
      </w:r>
      <w:proofErr w:type="spellEnd"/>
      <w:r w:rsidRPr="00D5466A">
        <w:rPr>
          <w:rFonts w:ascii="Arial" w:hAnsi="Arial" w:cs="Arial"/>
          <w:color w:val="000000"/>
          <w:shd w:val="clear" w:color="auto" w:fill="FFFFFF"/>
          <w:lang w:val="es-ES"/>
        </w:rPr>
        <w:t xml:space="preserve"> </w:t>
      </w:r>
      <w:proofErr w:type="spellStart"/>
      <w:r w:rsidRPr="00D5466A">
        <w:rPr>
          <w:rFonts w:ascii="Arial" w:hAnsi="Arial" w:cs="Arial"/>
          <w:color w:val="000000"/>
          <w:shd w:val="clear" w:color="auto" w:fill="FFFFFF"/>
          <w:lang w:val="es-ES"/>
        </w:rPr>
        <w:t>Bhalli</w:t>
      </w:r>
      <w:proofErr w:type="spellEnd"/>
      <w:r w:rsidRPr="00D5466A">
        <w:rPr>
          <w:rFonts w:ascii="Arial" w:hAnsi="Arial" w:cs="Arial"/>
          <w:color w:val="000000"/>
          <w:shd w:val="clear" w:color="auto" w:fill="FFFFFF"/>
          <w:lang w:val="es-ES"/>
        </w:rPr>
        <w:t>-</w:t>
      </w:r>
      <w:r w:rsidRPr="00D5466A">
        <w:rPr>
          <w:rFonts w:ascii="Arial" w:hAnsi="Arial" w:cs="Arial"/>
          <w:color w:val="000000"/>
          <w:lang w:val="es-ES"/>
        </w:rPr>
        <w:t xml:space="preserve"> </w:t>
      </w:r>
      <w:proofErr w:type="spellStart"/>
      <w:r w:rsidRPr="00D5466A">
        <w:rPr>
          <w:rFonts w:ascii="Arial" w:hAnsi="Arial" w:cs="Arial"/>
          <w:i/>
          <w:color w:val="000000"/>
          <w:lang w:val="es-ES"/>
        </w:rPr>
        <w:t>Intern</w:t>
      </w:r>
      <w:proofErr w:type="spellEnd"/>
    </w:p>
    <w:p w:rsidR="00F3762C" w:rsidRPr="00D5466A" w:rsidRDefault="00F3762C" w:rsidP="00F3762C">
      <w:pPr>
        <w:rPr>
          <w:rFonts w:ascii="Arial" w:hAnsi="Arial" w:cs="Arial"/>
          <w:color w:val="000000"/>
          <w:lang w:val="es-ES"/>
        </w:rPr>
      </w:pPr>
      <w:r w:rsidRPr="00D5466A">
        <w:rPr>
          <w:rFonts w:ascii="Arial" w:hAnsi="Arial" w:cs="Arial"/>
          <w:b/>
          <w:color w:val="000000"/>
          <w:lang w:val="es-ES"/>
        </w:rPr>
        <w:t>Victoria</w:t>
      </w:r>
      <w:r w:rsidRPr="00D5466A">
        <w:rPr>
          <w:rFonts w:ascii="Arial" w:hAnsi="Arial" w:cs="Arial"/>
          <w:color w:val="000000"/>
          <w:lang w:val="es-ES"/>
        </w:rPr>
        <w:t xml:space="preserve"> </w:t>
      </w:r>
      <w:proofErr w:type="spellStart"/>
      <w:r w:rsidRPr="00D5466A">
        <w:rPr>
          <w:rFonts w:ascii="Arial" w:hAnsi="Arial" w:cs="Arial"/>
          <w:color w:val="000000"/>
          <w:lang w:val="es-ES"/>
        </w:rPr>
        <w:t>Ngo</w:t>
      </w:r>
      <w:proofErr w:type="spellEnd"/>
      <w:r w:rsidRPr="00D5466A">
        <w:rPr>
          <w:rFonts w:ascii="Arial" w:hAnsi="Arial" w:cs="Arial"/>
          <w:color w:val="000000"/>
          <w:lang w:val="es-ES"/>
        </w:rPr>
        <w:t xml:space="preserve">- </w:t>
      </w:r>
      <w:proofErr w:type="spellStart"/>
      <w:r w:rsidRPr="00D5466A">
        <w:rPr>
          <w:rFonts w:ascii="Arial" w:hAnsi="Arial" w:cs="Arial"/>
          <w:i/>
          <w:color w:val="000000"/>
          <w:lang w:val="es-ES"/>
        </w:rPr>
        <w:t>Intern</w:t>
      </w:r>
      <w:proofErr w:type="spellEnd"/>
    </w:p>
    <w:p w:rsidR="00F3762C" w:rsidRPr="00D5466A" w:rsidRDefault="00F3762C" w:rsidP="00F3762C">
      <w:pPr>
        <w:rPr>
          <w:rFonts w:ascii="Arial" w:hAnsi="Arial" w:cs="Arial"/>
          <w:color w:val="000000"/>
          <w:lang w:val="es-ES"/>
        </w:rPr>
      </w:pPr>
      <w:proofErr w:type="spellStart"/>
      <w:r w:rsidRPr="00D5466A">
        <w:rPr>
          <w:rFonts w:ascii="Arial" w:hAnsi="Arial" w:cs="Arial"/>
          <w:b/>
          <w:color w:val="000000"/>
          <w:shd w:val="clear" w:color="auto" w:fill="FFFFFF"/>
          <w:lang w:val="es-ES"/>
        </w:rPr>
        <w:t>Wilma</w:t>
      </w:r>
      <w:proofErr w:type="spellEnd"/>
      <w:r w:rsidRPr="00D5466A">
        <w:rPr>
          <w:rFonts w:ascii="Arial" w:hAnsi="Arial" w:cs="Arial"/>
          <w:color w:val="000000"/>
          <w:shd w:val="clear" w:color="auto" w:fill="FFFFFF"/>
          <w:lang w:val="es-ES"/>
        </w:rPr>
        <w:t xml:space="preserve"> Jasmine Beatrice Mendoza-</w:t>
      </w:r>
      <w:r w:rsidRPr="00D5466A">
        <w:rPr>
          <w:rFonts w:ascii="Arial" w:hAnsi="Arial" w:cs="Arial"/>
          <w:color w:val="000000"/>
          <w:lang w:val="es-ES"/>
        </w:rPr>
        <w:t xml:space="preserve"> </w:t>
      </w:r>
      <w:proofErr w:type="spellStart"/>
      <w:r w:rsidRPr="00D5466A">
        <w:rPr>
          <w:rFonts w:ascii="Arial" w:hAnsi="Arial" w:cs="Arial"/>
          <w:i/>
          <w:color w:val="000000"/>
          <w:lang w:val="es-ES"/>
        </w:rPr>
        <w:t>Intern</w:t>
      </w:r>
      <w:proofErr w:type="spellEnd"/>
    </w:p>
    <w:p w:rsidR="00F3762C" w:rsidRPr="00D5466A" w:rsidRDefault="00F3762C" w:rsidP="00F3762C">
      <w:pPr>
        <w:rPr>
          <w:rFonts w:ascii="Arial" w:hAnsi="Arial" w:cs="Arial"/>
          <w:color w:val="000000"/>
        </w:rPr>
        <w:sectPr w:rsidR="00F3762C" w:rsidRPr="00D5466A">
          <w:type w:val="continuous"/>
          <w:pgSz w:w="12240" w:h="15840"/>
          <w:pgMar w:top="1008" w:right="1008" w:bottom="1008" w:left="1008" w:header="720" w:footer="720" w:gutter="0"/>
          <w:pgNumType w:start="1"/>
          <w:cols w:space="0"/>
        </w:sectPr>
      </w:pPr>
      <w:r w:rsidRPr="00D5466A">
        <w:rPr>
          <w:rFonts w:ascii="Arial" w:hAnsi="Arial" w:cs="Arial"/>
          <w:b/>
          <w:color w:val="000000"/>
          <w:shd w:val="clear" w:color="auto" w:fill="FFFFFF"/>
        </w:rPr>
        <w:t>Desiree</w:t>
      </w:r>
      <w:r w:rsidRPr="00D5466A">
        <w:rPr>
          <w:rFonts w:ascii="Arial" w:hAnsi="Arial" w:cs="Arial"/>
          <w:color w:val="000000"/>
          <w:shd w:val="clear" w:color="auto" w:fill="FFFFFF"/>
        </w:rPr>
        <w:t xml:space="preserve"> Rosales-</w:t>
      </w:r>
      <w:r w:rsidRPr="00D5466A">
        <w:rPr>
          <w:rFonts w:ascii="Arial" w:hAnsi="Arial" w:cs="Arial"/>
          <w:color w:val="000000"/>
        </w:rPr>
        <w:t xml:space="preserve"> </w:t>
      </w:r>
      <w:r w:rsidRPr="00D5466A">
        <w:rPr>
          <w:rFonts w:ascii="Arial" w:hAnsi="Arial" w:cs="Arial"/>
          <w:i/>
          <w:color w:val="000000"/>
        </w:rPr>
        <w:t>Photo and Media Intern</w:t>
      </w:r>
      <w:bookmarkStart w:id="5" w:name="_GoBack"/>
      <w:bookmarkEnd w:id="5"/>
    </w:p>
    <w:p w:rsidR="00F3762C" w:rsidRPr="00A873DA" w:rsidRDefault="00F3762C" w:rsidP="00F3762C">
      <w:pPr>
        <w:pStyle w:val="Standard"/>
        <w:widowControl/>
        <w:spacing w:line="276" w:lineRule="auto"/>
        <w:jc w:val="both"/>
        <w:rPr>
          <w:rFonts w:ascii="Arial" w:hAnsi="Arial" w:cs="Arial"/>
        </w:rPr>
      </w:pPr>
      <w:r w:rsidRPr="00A873DA">
        <w:rPr>
          <w:rFonts w:ascii="Arial" w:eastAsia="Arial" w:hAnsi="Arial" w:cs="Arial"/>
          <w:b/>
          <w:i/>
          <w:color w:val="000000"/>
        </w:rPr>
        <w:lastRenderedPageBreak/>
        <w:t>How do people see themselves playing a role in creating a sustainable future that benefits both people and nature?</w:t>
      </w:r>
      <w:r w:rsidRPr="00A873DA">
        <w:rPr>
          <w:rFonts w:ascii="Arial" w:eastAsia="Arial" w:hAnsi="Arial" w:cs="Arial"/>
          <w:b/>
          <w:color w:val="000000"/>
        </w:rPr>
        <w:t xml:space="preserve"> </w:t>
      </w:r>
      <w:r w:rsidRPr="00A873DA">
        <w:rPr>
          <w:rFonts w:ascii="Arial" w:eastAsia="Arial" w:hAnsi="Arial" w:cs="Arial"/>
          <w:b/>
          <w:i/>
          <w:color w:val="000000"/>
        </w:rPr>
        <w:t>What can an urban, public university like the University of Illinois - Chicago do to help people make this connection and build leadership among its students to carry out and sustain such efforts?</w:t>
      </w:r>
      <w:r w:rsidRPr="00A873DA">
        <w:rPr>
          <w:rFonts w:ascii="Arial" w:eastAsia="Arial" w:hAnsi="Arial" w:cs="Arial"/>
          <w:color w:val="000000"/>
        </w:rPr>
        <w:t xml:space="preserve"> People in cities like Chicago and urban public universities like UIC are directly implicated in regional and campus climate plans. Diverse campus and community groups can work together to reduce a number of environmental stresses and create a more livable and resilient city.</w:t>
      </w:r>
    </w:p>
    <w:p w:rsidR="00F3762C" w:rsidRPr="00A873DA" w:rsidRDefault="00F3762C" w:rsidP="00F3762C">
      <w:pPr>
        <w:rPr>
          <w:rFonts w:ascii="Arial" w:hAnsi="Arial" w:cs="Arial"/>
          <w:szCs w:val="21"/>
        </w:rPr>
        <w:sectPr w:rsidR="00F3762C" w:rsidRPr="00A873DA" w:rsidSect="00D5466A">
          <w:type w:val="continuous"/>
          <w:pgSz w:w="12240" w:h="15840"/>
          <w:pgMar w:top="1008" w:right="1008" w:bottom="1008" w:left="1008" w:header="720" w:footer="720" w:gutter="0"/>
          <w:pgNumType w:start="1"/>
          <w:cols w:space="0"/>
        </w:sectPr>
      </w:pPr>
    </w:p>
    <w:p w:rsidR="00F3762C" w:rsidRPr="00A873DA" w:rsidRDefault="00F3762C" w:rsidP="00F3762C">
      <w:pPr>
        <w:pStyle w:val="Standard"/>
        <w:rPr>
          <w:rFonts w:ascii="Arial" w:eastAsia="Arial" w:hAnsi="Arial" w:cs="Arial"/>
          <w:b/>
          <w:color w:val="1A1A1A"/>
          <w:u w:val="single"/>
        </w:rPr>
      </w:pPr>
    </w:p>
    <w:p w:rsidR="00F3762C" w:rsidRPr="00A873DA" w:rsidRDefault="00F3762C" w:rsidP="00F3762C">
      <w:pPr>
        <w:pStyle w:val="Standard"/>
        <w:rPr>
          <w:rFonts w:ascii="Arial" w:hAnsi="Arial" w:cs="Arial"/>
        </w:rPr>
      </w:pPr>
      <w:r w:rsidRPr="00A873DA">
        <w:rPr>
          <w:rFonts w:ascii="Arial" w:eastAsia="Arial" w:hAnsi="Arial" w:cs="Arial"/>
          <w:b/>
          <w:color w:val="1A1A1A"/>
          <w:u w:val="single"/>
        </w:rPr>
        <w:t>Internship Background and Description</w:t>
      </w:r>
    </w:p>
    <w:p w:rsidR="00F3762C" w:rsidRPr="00A873DA" w:rsidRDefault="00F3762C" w:rsidP="00F3762C">
      <w:pPr>
        <w:pStyle w:val="Standard"/>
        <w:jc w:val="both"/>
        <w:rPr>
          <w:rFonts w:ascii="Arial" w:hAnsi="Arial" w:cs="Arial"/>
        </w:rPr>
      </w:pPr>
      <w:r w:rsidRPr="00A873DA">
        <w:rPr>
          <w:rFonts w:ascii="Arial" w:eastAsia="Arial" w:hAnsi="Arial" w:cs="Arial"/>
        </w:rPr>
        <w:t>The UIC Heritage Garden is a hands-on learning project where students work with faculty, staff and community members to connect horticulture with environmental sustainability, cultural diversity and social justice. The project’s student leaders and interns oversee the planting of eight satellite gardens on the east side of campus. Paid internships are funded by the UIC Sustainability Fee. The seven </w:t>
      </w:r>
      <w:hyperlink r:id="rId11" w:history="1">
        <w:r w:rsidRPr="00A873DA">
          <w:rPr>
            <w:rFonts w:ascii="Arial" w:eastAsia="Arial" w:hAnsi="Arial" w:cs="Arial"/>
            <w:color w:val="0000FF"/>
            <w:u w:val="single"/>
          </w:rPr>
          <w:t>Centers for Cultural Understanding and Social Change</w:t>
        </w:r>
      </w:hyperlink>
      <w:r w:rsidRPr="00A873DA">
        <w:rPr>
          <w:rFonts w:ascii="Arial" w:eastAsia="Arial" w:hAnsi="Arial" w:cs="Arial"/>
        </w:rPr>
        <w:t> (CCUSC) collaborate in this project with program infrastructure provided by the Latino Cultural Center.</w:t>
      </w:r>
    </w:p>
    <w:p w:rsidR="00F3762C" w:rsidRPr="00A873DA" w:rsidRDefault="00F3762C" w:rsidP="00F3762C">
      <w:pPr>
        <w:pStyle w:val="Standard"/>
        <w:rPr>
          <w:rFonts w:ascii="Arial" w:eastAsia="Arial" w:hAnsi="Arial" w:cs="Arial"/>
          <w:u w:val="single"/>
        </w:rPr>
      </w:pPr>
    </w:p>
    <w:p w:rsidR="00F3762C" w:rsidRPr="00A873DA" w:rsidRDefault="00F3762C" w:rsidP="00F3762C">
      <w:pPr>
        <w:pStyle w:val="Standard"/>
        <w:jc w:val="both"/>
        <w:rPr>
          <w:rFonts w:ascii="Arial" w:hAnsi="Arial" w:cs="Arial"/>
        </w:rPr>
      </w:pPr>
      <w:r w:rsidRPr="00A873DA">
        <w:rPr>
          <w:rFonts w:ascii="Arial" w:eastAsia="Arial" w:hAnsi="Arial" w:cs="Arial"/>
          <w:b/>
          <w:color w:val="008000"/>
        </w:rPr>
        <w:t>The goal of the internship program is to provide students with enga</w:t>
      </w:r>
      <w:r>
        <w:rPr>
          <w:rFonts w:ascii="Arial" w:eastAsia="Arial" w:hAnsi="Arial" w:cs="Arial"/>
          <w:b/>
          <w:color w:val="008000"/>
        </w:rPr>
        <w:t>ged learning activities that</w:t>
      </w:r>
      <w:r w:rsidRPr="00A873DA">
        <w:rPr>
          <w:rFonts w:ascii="Arial" w:eastAsia="Arial" w:hAnsi="Arial" w:cs="Arial"/>
          <w:b/>
          <w:color w:val="008000"/>
        </w:rPr>
        <w:t xml:space="preserve"> help them explore sustainability from a cultural and environmental lens.</w:t>
      </w:r>
    </w:p>
    <w:p w:rsidR="00F3762C" w:rsidRPr="00A873DA" w:rsidRDefault="00F3762C" w:rsidP="00F3762C">
      <w:pPr>
        <w:pStyle w:val="Standard"/>
        <w:rPr>
          <w:rFonts w:ascii="Arial" w:eastAsia="Arial" w:hAnsi="Arial" w:cs="Arial"/>
          <w:color w:val="1A1A1A"/>
        </w:rPr>
      </w:pPr>
    </w:p>
    <w:p w:rsidR="00F3762C" w:rsidRPr="00A873DA" w:rsidRDefault="00F3762C" w:rsidP="00F3762C">
      <w:pPr>
        <w:pStyle w:val="Standard"/>
        <w:rPr>
          <w:rFonts w:ascii="Arial" w:hAnsi="Arial" w:cs="Arial"/>
        </w:rPr>
      </w:pPr>
      <w:r w:rsidRPr="00A873DA">
        <w:rPr>
          <w:rFonts w:ascii="Arial" w:eastAsia="Arial" w:hAnsi="Arial" w:cs="Arial"/>
          <w:b/>
        </w:rPr>
        <w:t>During the Summer 2019 we will accomplish this goal</w:t>
      </w:r>
      <w:r w:rsidRPr="00A873DA">
        <w:rPr>
          <w:rFonts w:ascii="Arial" w:eastAsia="Arial" w:hAnsi="Arial" w:cs="Arial"/>
        </w:rPr>
        <w:t xml:space="preserve"> through educational and professional capacity-building activities including:</w:t>
      </w:r>
    </w:p>
    <w:p w:rsidR="00F3762C" w:rsidRPr="00A873DA" w:rsidRDefault="00F3762C" w:rsidP="00F3762C">
      <w:pPr>
        <w:pStyle w:val="Standard"/>
        <w:rPr>
          <w:rFonts w:ascii="Arial" w:eastAsia="Arial" w:hAnsi="Arial" w:cs="Arial"/>
          <w:b/>
          <w:shd w:val="clear" w:color="auto" w:fill="FFFF00"/>
        </w:rPr>
      </w:pPr>
    </w:p>
    <w:p w:rsidR="00F3762C" w:rsidRPr="00A873DA" w:rsidRDefault="00F3762C" w:rsidP="00F3762C">
      <w:pPr>
        <w:pStyle w:val="Standard"/>
        <w:ind w:left="720"/>
        <w:jc w:val="both"/>
        <w:rPr>
          <w:rFonts w:ascii="Arial" w:hAnsi="Arial" w:cs="Arial"/>
        </w:rPr>
      </w:pPr>
      <w:r w:rsidRPr="00A873DA">
        <w:rPr>
          <w:rFonts w:ascii="Arial" w:eastAsia="Arial" w:hAnsi="Arial" w:cs="Arial"/>
          <w:b/>
        </w:rPr>
        <w:t xml:space="preserve">- Intellectual Framework Discussion- </w:t>
      </w:r>
      <w:r w:rsidRPr="00A873DA">
        <w:rPr>
          <w:rFonts w:ascii="Arial" w:eastAsia="Arial" w:hAnsi="Arial" w:cs="Arial"/>
        </w:rPr>
        <w:t>Students will participate in an orientation discussion during the first week about the project intellectual framework rooted on cultural diversity and environmental and climate justice.</w:t>
      </w:r>
    </w:p>
    <w:p w:rsidR="00F3762C" w:rsidRPr="00A873DA" w:rsidRDefault="00F3762C" w:rsidP="00F3762C">
      <w:pPr>
        <w:pStyle w:val="Standard"/>
        <w:ind w:left="720"/>
        <w:jc w:val="both"/>
        <w:rPr>
          <w:rFonts w:ascii="Arial" w:eastAsia="Arial" w:hAnsi="Arial" w:cs="Arial"/>
          <w:b/>
        </w:rPr>
      </w:pPr>
    </w:p>
    <w:p w:rsidR="00F3762C" w:rsidRPr="00A873DA" w:rsidRDefault="00F3762C" w:rsidP="00F3762C">
      <w:pPr>
        <w:pStyle w:val="Standard"/>
        <w:ind w:left="720"/>
        <w:jc w:val="both"/>
        <w:rPr>
          <w:rFonts w:ascii="Arial" w:hAnsi="Arial" w:cs="Arial"/>
        </w:rPr>
      </w:pPr>
      <w:r w:rsidRPr="00A873DA">
        <w:rPr>
          <w:rFonts w:ascii="Arial" w:eastAsia="Arial" w:hAnsi="Arial" w:cs="Arial"/>
          <w:b/>
        </w:rPr>
        <w:t xml:space="preserve">- CCUSC Curriculum- </w:t>
      </w:r>
      <w:r w:rsidRPr="00A873DA">
        <w:rPr>
          <w:rFonts w:ascii="Arial" w:eastAsia="Arial" w:hAnsi="Arial" w:cs="Arial"/>
        </w:rPr>
        <w:t>Students will work with the CCUSC (see last page of syllabus for schedule) on center specific educational activities to explore:</w:t>
      </w:r>
    </w:p>
    <w:p w:rsidR="00F3762C" w:rsidRPr="005F634E" w:rsidRDefault="00F3762C" w:rsidP="00F3762C">
      <w:pPr>
        <w:numPr>
          <w:ilvl w:val="0"/>
          <w:numId w:val="3"/>
        </w:numPr>
        <w:jc w:val="both"/>
        <w:rPr>
          <w:rFonts w:ascii="Arial" w:hAnsi="Arial" w:cs="Arial"/>
        </w:rPr>
      </w:pPr>
      <w:r w:rsidRPr="005F634E">
        <w:rPr>
          <w:rFonts w:ascii="Arial" w:hAnsi="Arial" w:cs="Arial"/>
          <w:color w:val="000000"/>
          <w:shd w:val="clear" w:color="auto" w:fill="FFFFFF"/>
        </w:rPr>
        <w:t xml:space="preserve">The </w:t>
      </w:r>
      <w:r>
        <w:rPr>
          <w:rFonts w:ascii="Arial" w:hAnsi="Arial" w:cs="Arial"/>
          <w:color w:val="000000"/>
          <w:shd w:val="clear" w:color="auto" w:fill="FFFFFF"/>
        </w:rPr>
        <w:t>Latino Cultural Center (</w:t>
      </w:r>
      <w:r w:rsidRPr="005F634E">
        <w:rPr>
          <w:rFonts w:ascii="Arial" w:hAnsi="Arial" w:cs="Arial"/>
          <w:color w:val="000000"/>
          <w:shd w:val="clear" w:color="auto" w:fill="FFFFFF"/>
        </w:rPr>
        <w:t>LCC</w:t>
      </w:r>
      <w:r>
        <w:rPr>
          <w:rFonts w:ascii="Arial" w:hAnsi="Arial" w:cs="Arial"/>
          <w:color w:val="000000"/>
          <w:shd w:val="clear" w:color="auto" w:fill="FFFFFF"/>
        </w:rPr>
        <w:t>)</w:t>
      </w:r>
      <w:r w:rsidRPr="005F634E">
        <w:rPr>
          <w:rFonts w:ascii="Arial" w:hAnsi="Arial" w:cs="Arial"/>
          <w:color w:val="000000"/>
          <w:shd w:val="clear" w:color="auto" w:fill="FFFFFF"/>
        </w:rPr>
        <w:t xml:space="preserve"> will discuss the main movements that have guided environmental and climate action in the U.S.: the mainstream environmental &amp; sustainability, and the grassroots environmental justice. Using Little Village as a case study of urban environmental (in)justice, we will examine the driving forces that create inequitable burdens of environmental toxics and climate change as well as the responses that residents have created to shape a more livable and sustainable community.</w:t>
      </w:r>
    </w:p>
    <w:p w:rsidR="00F3762C" w:rsidRPr="001C7B56" w:rsidRDefault="00F3762C" w:rsidP="00F3762C">
      <w:pPr>
        <w:numPr>
          <w:ilvl w:val="0"/>
          <w:numId w:val="3"/>
        </w:numPr>
        <w:jc w:val="both"/>
        <w:rPr>
          <w:rFonts w:ascii="Arial" w:hAnsi="Arial" w:cs="Arial"/>
        </w:rPr>
      </w:pPr>
      <w:r>
        <w:rPr>
          <w:rFonts w:ascii="Arial" w:hAnsi="Arial" w:cs="Arial"/>
          <w:color w:val="000000"/>
        </w:rPr>
        <w:t>The Asian American Resource and Cultural Center (AARCC) will explore</w:t>
      </w:r>
      <w:r w:rsidRPr="007A32AC">
        <w:rPr>
          <w:rFonts w:ascii="Arial" w:hAnsi="Arial" w:cs="Arial"/>
          <w:color w:val="000000"/>
        </w:rPr>
        <w:t xml:space="preserve"> the dominant narrative around environmentalism and environmental just</w:t>
      </w:r>
      <w:r>
        <w:rPr>
          <w:rFonts w:ascii="Arial" w:hAnsi="Arial" w:cs="Arial"/>
          <w:color w:val="000000"/>
        </w:rPr>
        <w:t>ice using an intersectional approach</w:t>
      </w:r>
      <w:r w:rsidRPr="007A32AC">
        <w:rPr>
          <w:rFonts w:ascii="Arial" w:hAnsi="Arial" w:cs="Arial"/>
          <w:color w:val="000000"/>
        </w:rPr>
        <w:t>. Andrea Chu from Food and Water Watch will help us take a look at environmentalism and environmental justice from an Asian American lens. With that framework we will work to reconstruct what an inclusive environmentalism could look like.</w:t>
      </w:r>
    </w:p>
    <w:p w:rsidR="00F3762C" w:rsidRPr="005A390E" w:rsidRDefault="00F3762C" w:rsidP="00F3762C">
      <w:pPr>
        <w:numPr>
          <w:ilvl w:val="0"/>
          <w:numId w:val="3"/>
        </w:numPr>
        <w:jc w:val="both"/>
        <w:rPr>
          <w:rFonts w:ascii="Arial" w:hAnsi="Arial" w:cs="Arial"/>
          <w:color w:val="222222"/>
          <w:shd w:val="clear" w:color="auto" w:fill="FFFFFF"/>
        </w:rPr>
      </w:pPr>
      <w:r w:rsidRPr="005A390E">
        <w:rPr>
          <w:rFonts w:ascii="Arial" w:hAnsi="Arial" w:cs="Arial"/>
          <w:color w:val="222222"/>
          <w:shd w:val="clear" w:color="auto" w:fill="FFFFFF"/>
        </w:rPr>
        <w:t>The Disability Cultural Center (DCC) will explore the relationship between disability justice and</w:t>
      </w:r>
      <w:r>
        <w:rPr>
          <w:rFonts w:ascii="Arial" w:hAnsi="Arial" w:cs="Arial"/>
          <w:color w:val="222222"/>
          <w:shd w:val="clear" w:color="auto" w:fill="FFFFFF"/>
        </w:rPr>
        <w:t xml:space="preserve"> </w:t>
      </w:r>
      <w:r w:rsidRPr="005A390E">
        <w:rPr>
          <w:rFonts w:ascii="Arial" w:hAnsi="Arial" w:cs="Arial"/>
          <w:color w:val="222222"/>
          <w:shd w:val="clear" w:color="auto" w:fill="FFFFFF"/>
        </w:rPr>
        <w:t>ecology, exploring how disability is enmeshed within a broader system of oppression and highlighting disabled people’s potential (and successes) as leaders in liberation movements. We will further our understanding of disability experiences, environmental justice and systems of privilege and oppression. Interns will participate in activities that center disability justice as a way to address contemporary issues impacting disability communities.</w:t>
      </w:r>
    </w:p>
    <w:p w:rsidR="00F3762C" w:rsidRPr="002C7774" w:rsidRDefault="00F3762C" w:rsidP="00F3762C">
      <w:pPr>
        <w:numPr>
          <w:ilvl w:val="0"/>
          <w:numId w:val="3"/>
        </w:numPr>
        <w:jc w:val="both"/>
        <w:rPr>
          <w:rFonts w:ascii="Arial" w:hAnsi="Arial" w:cs="Arial"/>
        </w:rPr>
      </w:pPr>
      <w:r w:rsidRPr="005A390E">
        <w:rPr>
          <w:rFonts w:ascii="Arial" w:hAnsi="Arial" w:cs="Arial"/>
          <w:color w:val="222222"/>
          <w:shd w:val="clear" w:color="auto" w:fill="FFFFFF"/>
        </w:rPr>
        <w:lastRenderedPageBreak/>
        <w:t xml:space="preserve">The Women’s Leadership and Resource Center </w:t>
      </w:r>
      <w:r>
        <w:rPr>
          <w:rFonts w:ascii="Arial" w:hAnsi="Arial" w:cs="Arial"/>
          <w:color w:val="222222"/>
          <w:shd w:val="clear" w:color="auto" w:fill="FFFFFF"/>
        </w:rPr>
        <w:t xml:space="preserve">(WLRC) </w:t>
      </w:r>
      <w:r w:rsidRPr="005A390E">
        <w:rPr>
          <w:rFonts w:ascii="Arial" w:hAnsi="Arial" w:cs="Arial"/>
          <w:color w:val="222222"/>
          <w:shd w:val="clear" w:color="auto" w:fill="FFFFFF"/>
        </w:rPr>
        <w:t>will introduce interns to feminist approaches to sustainability and environmental justice. Interns will gain and deepen knowledge of feminism and liberation in relation to the physical environment and in promoting a more healthy, livable, just existence</w:t>
      </w:r>
      <w:r>
        <w:rPr>
          <w:rFonts w:ascii="Arial" w:hAnsi="Arial" w:cs="Arial"/>
          <w:color w:val="222222"/>
          <w:shd w:val="clear" w:color="auto" w:fill="FFFFFF"/>
        </w:rPr>
        <w:t>.</w:t>
      </w:r>
      <w:r w:rsidRPr="005A390E">
        <w:rPr>
          <w:rFonts w:ascii="Arial" w:hAnsi="Arial" w:cs="Arial"/>
          <w:color w:val="222222"/>
          <w:shd w:val="clear" w:color="auto" w:fill="FFFFFF"/>
        </w:rPr>
        <w:t xml:space="preserve"> At the core of our</w:t>
      </w:r>
      <w:r>
        <w:rPr>
          <w:rFonts w:ascii="Arial" w:hAnsi="Arial" w:cs="Arial"/>
          <w:color w:val="222222"/>
          <w:shd w:val="clear" w:color="auto" w:fill="FFFFFF"/>
        </w:rPr>
        <w:t xml:space="preserve"> conversations are stories of</w:t>
      </w:r>
      <w:r w:rsidRPr="005A390E">
        <w:rPr>
          <w:rFonts w:ascii="Arial" w:hAnsi="Arial" w:cs="Arial"/>
          <w:color w:val="222222"/>
          <w:shd w:val="clear" w:color="auto" w:fill="FFFFFF"/>
        </w:rPr>
        <w:t xml:space="preserve"> how women and communities of color, especially Black and Indigenous people, link their personal relationships with the environment to their social identities and involvement in environmental justice</w:t>
      </w:r>
      <w:r>
        <w:rPr>
          <w:rFonts w:ascii="Arial" w:hAnsi="Arial" w:cs="Arial"/>
          <w:color w:val="222222"/>
          <w:shd w:val="clear" w:color="auto" w:fill="FFFFFF"/>
        </w:rPr>
        <w:t>.</w:t>
      </w:r>
      <w:r w:rsidRPr="005A390E">
        <w:rPr>
          <w:rFonts w:ascii="Arial" w:hAnsi="Arial" w:cs="Arial"/>
          <w:color w:val="222222"/>
          <w:shd w:val="clear" w:color="auto" w:fill="FFFFFF"/>
        </w:rPr>
        <w:t xml:space="preserve"> </w:t>
      </w:r>
    </w:p>
    <w:p w:rsidR="00F3762C" w:rsidRPr="00E64956" w:rsidRDefault="00F3762C" w:rsidP="00F3762C">
      <w:pPr>
        <w:numPr>
          <w:ilvl w:val="0"/>
          <w:numId w:val="3"/>
        </w:numPr>
        <w:jc w:val="both"/>
        <w:rPr>
          <w:rFonts w:ascii="Arial" w:hAnsi="Arial" w:cs="Arial"/>
          <w:color w:val="000000"/>
        </w:rPr>
      </w:pPr>
      <w:r>
        <w:rPr>
          <w:rFonts w:ascii="Arial" w:hAnsi="Arial" w:cs="Arial"/>
          <w:color w:val="000000"/>
        </w:rPr>
        <w:t>T</w:t>
      </w:r>
      <w:r w:rsidRPr="00E64956">
        <w:rPr>
          <w:rFonts w:ascii="Arial" w:hAnsi="Arial" w:cs="Arial"/>
          <w:color w:val="000000"/>
        </w:rPr>
        <w:t>he Arab American Cultural Center</w:t>
      </w:r>
      <w:r>
        <w:rPr>
          <w:rFonts w:ascii="Arial" w:hAnsi="Arial" w:cs="Arial"/>
          <w:color w:val="000000"/>
        </w:rPr>
        <w:t xml:space="preserve"> (</w:t>
      </w:r>
      <w:proofErr w:type="spellStart"/>
      <w:r>
        <w:rPr>
          <w:rFonts w:ascii="Arial" w:hAnsi="Arial" w:cs="Arial"/>
          <w:color w:val="000000"/>
        </w:rPr>
        <w:t>Arabamcc</w:t>
      </w:r>
      <w:proofErr w:type="spellEnd"/>
      <w:r>
        <w:rPr>
          <w:rFonts w:ascii="Arial" w:hAnsi="Arial" w:cs="Arial"/>
          <w:color w:val="000000"/>
        </w:rPr>
        <w:t>)</w:t>
      </w:r>
      <w:r w:rsidRPr="00E64956">
        <w:rPr>
          <w:rFonts w:ascii="Arial" w:hAnsi="Arial" w:cs="Arial"/>
          <w:color w:val="000000"/>
        </w:rPr>
        <w:t xml:space="preserve"> will focus on food justice and food</w:t>
      </w:r>
      <w:r>
        <w:rPr>
          <w:rFonts w:ascii="Arial" w:hAnsi="Arial" w:cs="Arial"/>
          <w:color w:val="000000"/>
        </w:rPr>
        <w:t xml:space="preserve"> </w:t>
      </w:r>
      <w:r w:rsidRPr="00E64956">
        <w:rPr>
          <w:rFonts w:ascii="Arial" w:hAnsi="Arial" w:cs="Arial"/>
          <w:color w:val="000000"/>
        </w:rPr>
        <w:t>sovereignty in the ME and among diasporic communities in the US. We will look at the challenges that occupation, colonization, neoliberal economic policies, and climate change pose to communities’ ability to survive and sustain themselves</w:t>
      </w:r>
      <w:r>
        <w:rPr>
          <w:rFonts w:ascii="Arial" w:hAnsi="Arial" w:cs="Arial"/>
          <w:color w:val="000000"/>
        </w:rPr>
        <w:t>. We will</w:t>
      </w:r>
      <w:r w:rsidRPr="00E64956">
        <w:rPr>
          <w:rFonts w:ascii="Arial" w:hAnsi="Arial" w:cs="Arial"/>
          <w:color w:val="000000"/>
        </w:rPr>
        <w:t xml:space="preserve"> gain a deeper understanding of the importance of food in resistance strategies and maintaining one’s culture and history in the face of settler colonialism that aims to erase it and observe various strategies community actors are developing.</w:t>
      </w:r>
    </w:p>
    <w:p w:rsidR="00F3762C" w:rsidRPr="005E05BD" w:rsidRDefault="00F3762C" w:rsidP="00F3762C">
      <w:pPr>
        <w:numPr>
          <w:ilvl w:val="0"/>
          <w:numId w:val="3"/>
        </w:numPr>
        <w:shd w:val="clear" w:color="auto" w:fill="FFFFFF"/>
        <w:jc w:val="both"/>
        <w:rPr>
          <w:rFonts w:ascii="Arial" w:hAnsi="Arial" w:cs="Arial"/>
          <w:iCs/>
          <w:color w:val="222222"/>
        </w:rPr>
      </w:pPr>
      <w:r w:rsidRPr="005E05BD">
        <w:rPr>
          <w:rFonts w:ascii="Arial" w:hAnsi="Arial" w:cs="Arial"/>
          <w:bCs/>
          <w:iCs/>
          <w:color w:val="222222"/>
        </w:rPr>
        <w:t>The Gender and Sexuality Center</w:t>
      </w:r>
      <w:r>
        <w:rPr>
          <w:rFonts w:ascii="Arial" w:hAnsi="Arial" w:cs="Arial"/>
          <w:bCs/>
          <w:iCs/>
          <w:color w:val="222222"/>
        </w:rPr>
        <w:t xml:space="preserve"> (GSC)</w:t>
      </w:r>
      <w:r w:rsidRPr="005E05BD">
        <w:rPr>
          <w:rFonts w:ascii="Arial" w:hAnsi="Arial" w:cs="Arial"/>
          <w:bCs/>
          <w:iCs/>
          <w:color w:val="222222"/>
        </w:rPr>
        <w:t xml:space="preserve"> will </w:t>
      </w:r>
      <w:r w:rsidRPr="005E05BD">
        <w:rPr>
          <w:rFonts w:ascii="Arial" w:hAnsi="Arial" w:cs="Arial"/>
          <w:iCs/>
          <w:color w:val="222222"/>
        </w:rPr>
        <w:t>connect the ways in which issues of sustainability, environmental justice, and nature inform queer and trans identities. We will explore these elements through first-hand narratives by community leaders with diverse identities and “green” careers. Connections will be made through engagement of history (personal and collective) and current eco issues via intergenerational dialogues, articles, and videos. </w:t>
      </w:r>
    </w:p>
    <w:p w:rsidR="00F3762C" w:rsidRPr="002C7774" w:rsidRDefault="00F3762C" w:rsidP="00F3762C">
      <w:pPr>
        <w:numPr>
          <w:ilvl w:val="0"/>
          <w:numId w:val="3"/>
        </w:numPr>
        <w:jc w:val="both"/>
      </w:pPr>
      <w:r w:rsidRPr="005F634E">
        <w:rPr>
          <w:rFonts w:ascii="Arial" w:hAnsi="Arial" w:cs="Arial"/>
          <w:color w:val="222222"/>
          <w:shd w:val="clear" w:color="auto" w:fill="FFFFFF"/>
        </w:rPr>
        <w:t xml:space="preserve">The African-American Cultural Center </w:t>
      </w:r>
      <w:r>
        <w:rPr>
          <w:rFonts w:ascii="Arial" w:hAnsi="Arial" w:cs="Arial"/>
          <w:color w:val="222222"/>
          <w:shd w:val="clear" w:color="auto" w:fill="FFFFFF"/>
        </w:rPr>
        <w:t xml:space="preserve">(AACC) </w:t>
      </w:r>
      <w:r w:rsidRPr="005F634E">
        <w:rPr>
          <w:rFonts w:ascii="Arial" w:hAnsi="Arial" w:cs="Arial"/>
          <w:color w:val="222222"/>
          <w:shd w:val="clear" w:color="auto" w:fill="FFFFFF"/>
        </w:rPr>
        <w:t xml:space="preserve">will explore wellness through the </w:t>
      </w:r>
      <w:r>
        <w:rPr>
          <w:rFonts w:ascii="Arial" w:hAnsi="Arial" w:cs="Arial"/>
          <w:color w:val="222222"/>
          <w:shd w:val="clear" w:color="auto" w:fill="FFFFFF"/>
        </w:rPr>
        <w:t>lens</w:t>
      </w:r>
      <w:r w:rsidRPr="005F634E">
        <w:rPr>
          <w:rFonts w:ascii="Arial" w:hAnsi="Arial" w:cs="Arial"/>
          <w:color w:val="222222"/>
          <w:shd w:val="clear" w:color="auto" w:fill="FFFFFF"/>
        </w:rPr>
        <w:t xml:space="preserve"> of culture and community relations incorporating local African-American resources working on environmental and cultural sustainability issues. </w:t>
      </w:r>
      <w:r w:rsidRPr="002C7774">
        <w:rPr>
          <w:rFonts w:ascii="Arial" w:hAnsi="Arial" w:cs="Arial"/>
        </w:rPr>
        <w:t>Interns will acquire a deeper understanding of how we can use our knowledge of environmentally friendly practices to make our communities a better place</w:t>
      </w:r>
      <w:r>
        <w:rPr>
          <w:rFonts w:ascii="Arial" w:hAnsi="Arial" w:cs="Arial"/>
        </w:rPr>
        <w:t xml:space="preserve">. </w:t>
      </w:r>
      <w:r w:rsidRPr="005F634E">
        <w:rPr>
          <w:rFonts w:ascii="Arial" w:hAnsi="Arial" w:cs="Arial"/>
          <w:color w:val="222222"/>
          <w:shd w:val="clear" w:color="auto" w:fill="FFFFFF"/>
        </w:rPr>
        <w:t>We will focus on our exhibit South Side Speculations and ask how economic, political and cultural structures evolve in the past, present and future.</w:t>
      </w:r>
    </w:p>
    <w:p w:rsidR="00F3762C" w:rsidRPr="002C7774" w:rsidRDefault="00F3762C" w:rsidP="00F3762C">
      <w:pPr>
        <w:pStyle w:val="Standard"/>
        <w:jc w:val="both"/>
        <w:rPr>
          <w:rFonts w:ascii="Arial" w:eastAsia="Arial" w:hAnsi="Arial" w:cs="Arial"/>
          <w:b/>
        </w:rPr>
      </w:pPr>
    </w:p>
    <w:p w:rsidR="00F3762C" w:rsidRPr="00A873DA" w:rsidRDefault="00F3762C" w:rsidP="00F3762C">
      <w:pPr>
        <w:pStyle w:val="Standard"/>
        <w:ind w:left="720"/>
        <w:jc w:val="both"/>
        <w:rPr>
          <w:rFonts w:ascii="Arial" w:hAnsi="Arial" w:cs="Arial"/>
        </w:rPr>
      </w:pPr>
      <w:r w:rsidRPr="00A873DA">
        <w:rPr>
          <w:rFonts w:ascii="Arial" w:eastAsia="Arial" w:hAnsi="Arial" w:cs="Arial"/>
          <w:b/>
        </w:rPr>
        <w:t>- Hands on Horticulture -</w:t>
      </w:r>
      <w:r w:rsidRPr="00A873DA">
        <w:rPr>
          <w:rFonts w:ascii="Arial" w:eastAsia="Arial" w:hAnsi="Arial" w:cs="Arial"/>
        </w:rPr>
        <w:t xml:space="preserve"> Students will engage in garden work in the satellite sites. Students will also practice sharing what they have learned by engaging the UIC community in three volunteer days open to students, staff, and the community at large.</w:t>
      </w:r>
    </w:p>
    <w:p w:rsidR="00F3762C" w:rsidRPr="00A873DA" w:rsidRDefault="00F3762C" w:rsidP="00F3762C">
      <w:pPr>
        <w:pStyle w:val="Standard"/>
        <w:jc w:val="both"/>
        <w:rPr>
          <w:rFonts w:ascii="Arial" w:eastAsia="Arial" w:hAnsi="Arial" w:cs="Arial"/>
          <w:shd w:val="clear" w:color="auto" w:fill="FFFF00"/>
        </w:rPr>
      </w:pPr>
    </w:p>
    <w:p w:rsidR="00F3762C" w:rsidRPr="00A873DA" w:rsidRDefault="00F3762C" w:rsidP="00F3762C">
      <w:pPr>
        <w:pStyle w:val="Standard"/>
        <w:ind w:left="720"/>
        <w:jc w:val="both"/>
        <w:rPr>
          <w:rFonts w:ascii="Arial" w:hAnsi="Arial" w:cs="Arial"/>
        </w:rPr>
      </w:pPr>
      <w:r w:rsidRPr="00A873DA">
        <w:rPr>
          <w:rFonts w:ascii="Arial" w:eastAsia="Arial" w:hAnsi="Arial" w:cs="Arial"/>
          <w:b/>
        </w:rPr>
        <w:t xml:space="preserve">- Tours- </w:t>
      </w:r>
      <w:r w:rsidRPr="00A873DA">
        <w:rPr>
          <w:rFonts w:ascii="Arial" w:eastAsia="Arial" w:hAnsi="Arial" w:cs="Arial"/>
        </w:rPr>
        <w:t>Students will continue their tour training and practice and will offer tours of the garden satellites.</w:t>
      </w:r>
    </w:p>
    <w:p w:rsidR="00F3762C" w:rsidRPr="00A873DA" w:rsidRDefault="00F3762C" w:rsidP="00F3762C">
      <w:pPr>
        <w:pStyle w:val="Standard"/>
        <w:jc w:val="both"/>
        <w:rPr>
          <w:rFonts w:ascii="Arial" w:eastAsia="Arial" w:hAnsi="Arial" w:cs="Arial"/>
          <w:b/>
          <w:shd w:val="clear" w:color="auto" w:fill="FFFF00"/>
        </w:rPr>
      </w:pPr>
    </w:p>
    <w:p w:rsidR="00F3762C" w:rsidRPr="00A873DA" w:rsidRDefault="00F3762C" w:rsidP="00F3762C">
      <w:pPr>
        <w:pStyle w:val="Standard"/>
        <w:ind w:left="720"/>
        <w:jc w:val="both"/>
        <w:rPr>
          <w:rFonts w:ascii="Arial" w:hAnsi="Arial" w:cs="Arial"/>
        </w:rPr>
      </w:pPr>
      <w:r w:rsidRPr="00A873DA">
        <w:rPr>
          <w:rFonts w:ascii="Arial" w:eastAsia="Arial" w:hAnsi="Arial" w:cs="Arial"/>
        </w:rPr>
        <w:t xml:space="preserve">- </w:t>
      </w:r>
      <w:r w:rsidRPr="00A873DA">
        <w:rPr>
          <w:rFonts w:ascii="Arial" w:eastAsia="Arial" w:hAnsi="Arial" w:cs="Arial"/>
          <w:b/>
        </w:rPr>
        <w:t>Field</w:t>
      </w:r>
      <w:r w:rsidRPr="00A873DA">
        <w:rPr>
          <w:rFonts w:ascii="Arial" w:eastAsia="Arial" w:hAnsi="Arial" w:cs="Arial"/>
          <w:b/>
        </w:rPr>
        <w:tab/>
        <w:t xml:space="preserve"> Museum Engagement</w:t>
      </w:r>
      <w:r w:rsidRPr="00A873DA">
        <w:rPr>
          <w:rFonts w:ascii="Arial" w:eastAsia="Arial" w:hAnsi="Arial" w:cs="Arial"/>
        </w:rPr>
        <w:t>- Students will participate in various cultural and environmental activities led by Field Museum scientists</w:t>
      </w:r>
      <w:r>
        <w:rPr>
          <w:rFonts w:ascii="Arial" w:eastAsia="Arial" w:hAnsi="Arial" w:cs="Arial"/>
        </w:rPr>
        <w:t>. One day will be at UIC and two days at the Field Museum</w:t>
      </w:r>
      <w:r w:rsidRPr="00A873DA">
        <w:rPr>
          <w:rFonts w:ascii="Arial" w:eastAsia="Arial" w:hAnsi="Arial" w:cs="Arial"/>
        </w:rPr>
        <w:t>.</w:t>
      </w:r>
    </w:p>
    <w:p w:rsidR="00F3762C" w:rsidRPr="00A873DA" w:rsidRDefault="00F3762C" w:rsidP="00F3762C">
      <w:pPr>
        <w:pStyle w:val="Standard"/>
        <w:ind w:left="720"/>
        <w:rPr>
          <w:rFonts w:ascii="Arial" w:eastAsia="Arial" w:hAnsi="Arial" w:cs="Arial"/>
        </w:rPr>
      </w:pPr>
    </w:p>
    <w:p w:rsidR="00F3762C" w:rsidRPr="00A873DA" w:rsidRDefault="00F3762C" w:rsidP="00F3762C">
      <w:pPr>
        <w:pStyle w:val="Standard"/>
        <w:ind w:left="720"/>
        <w:rPr>
          <w:rFonts w:ascii="Arial" w:hAnsi="Arial" w:cs="Arial"/>
        </w:rPr>
      </w:pPr>
      <w:r w:rsidRPr="00A873DA">
        <w:rPr>
          <w:rFonts w:ascii="Arial" w:eastAsia="Arial" w:hAnsi="Arial" w:cs="Arial"/>
        </w:rPr>
        <w:t xml:space="preserve">- </w:t>
      </w:r>
      <w:r w:rsidRPr="00A873DA">
        <w:rPr>
          <w:rFonts w:ascii="Arial" w:eastAsia="Arial" w:hAnsi="Arial" w:cs="Arial"/>
          <w:b/>
        </w:rPr>
        <w:t>Field Days</w:t>
      </w:r>
      <w:r w:rsidRPr="00A873DA">
        <w:rPr>
          <w:rFonts w:ascii="Arial" w:eastAsia="Arial" w:hAnsi="Arial" w:cs="Arial"/>
        </w:rPr>
        <w:t>- Students will participate in facilitated site tours of community gardens and environmental resources.</w:t>
      </w:r>
    </w:p>
    <w:p w:rsidR="00F3762C" w:rsidRPr="00A873DA" w:rsidRDefault="00F3762C" w:rsidP="00F3762C">
      <w:pPr>
        <w:pStyle w:val="Standard"/>
        <w:ind w:left="720"/>
        <w:jc w:val="both"/>
        <w:rPr>
          <w:rFonts w:ascii="Arial" w:eastAsia="Arial" w:hAnsi="Arial" w:cs="Arial"/>
          <w:b/>
        </w:rPr>
      </w:pPr>
    </w:p>
    <w:p w:rsidR="00F3762C" w:rsidRPr="00A873DA" w:rsidRDefault="00F3762C" w:rsidP="00F3762C">
      <w:pPr>
        <w:pStyle w:val="Standard"/>
        <w:ind w:left="720"/>
        <w:jc w:val="both"/>
        <w:rPr>
          <w:rFonts w:ascii="Arial" w:hAnsi="Arial" w:cs="Arial"/>
        </w:rPr>
      </w:pPr>
      <w:r w:rsidRPr="00A873DA">
        <w:rPr>
          <w:rFonts w:ascii="Arial" w:eastAsia="Arial" w:hAnsi="Arial" w:cs="Arial"/>
          <w:b/>
        </w:rPr>
        <w:t xml:space="preserve">- Monarch Conservation- </w:t>
      </w:r>
      <w:r>
        <w:rPr>
          <w:rFonts w:ascii="Arial" w:eastAsia="Arial" w:hAnsi="Arial" w:cs="Arial"/>
        </w:rPr>
        <w:t>Students learn how</w:t>
      </w:r>
      <w:r w:rsidRPr="00A873DA">
        <w:rPr>
          <w:rFonts w:ascii="Arial" w:eastAsia="Arial" w:hAnsi="Arial" w:cs="Arial"/>
        </w:rPr>
        <w:t xml:space="preserve"> to document Monarchs in the garden and raise Monarchs for educational purpose and for release.</w:t>
      </w:r>
    </w:p>
    <w:p w:rsidR="00F3762C" w:rsidRPr="00A873DA" w:rsidRDefault="00F3762C" w:rsidP="00F3762C">
      <w:pPr>
        <w:pStyle w:val="Standard"/>
        <w:ind w:left="720"/>
        <w:jc w:val="both"/>
        <w:rPr>
          <w:rFonts w:ascii="Arial" w:eastAsia="Arial" w:hAnsi="Arial" w:cs="Arial"/>
        </w:rPr>
      </w:pPr>
    </w:p>
    <w:p w:rsidR="00F3762C" w:rsidRDefault="00F3762C" w:rsidP="00F3762C">
      <w:pPr>
        <w:pStyle w:val="Standard"/>
        <w:ind w:left="720"/>
        <w:jc w:val="both"/>
        <w:rPr>
          <w:rFonts w:ascii="Arial" w:eastAsia="Arial" w:hAnsi="Arial" w:cs="Arial"/>
        </w:rPr>
      </w:pPr>
      <w:r w:rsidRPr="00A873DA">
        <w:rPr>
          <w:rFonts w:ascii="Arial" w:eastAsia="Arial" w:hAnsi="Arial" w:cs="Arial"/>
        </w:rPr>
        <w:t xml:space="preserve">- </w:t>
      </w:r>
      <w:r w:rsidRPr="00A873DA">
        <w:rPr>
          <w:rFonts w:ascii="Arial" w:eastAsia="Arial" w:hAnsi="Arial" w:cs="Arial"/>
          <w:b/>
        </w:rPr>
        <w:t>Creative Projects</w:t>
      </w:r>
      <w:r w:rsidRPr="00A873DA">
        <w:rPr>
          <w:rFonts w:ascii="Arial" w:eastAsia="Arial" w:hAnsi="Arial" w:cs="Arial"/>
        </w:rPr>
        <w:t>- Students work with local artists on a variety of projects to make explicit connections between environmental sustainability, cultural diversity, and social justice.</w:t>
      </w:r>
    </w:p>
    <w:p w:rsidR="00F3762C" w:rsidRDefault="00F3762C" w:rsidP="00F3762C">
      <w:pPr>
        <w:pStyle w:val="Standard"/>
        <w:ind w:left="720"/>
        <w:rPr>
          <w:rFonts w:ascii="Arial" w:eastAsia="Arial" w:hAnsi="Arial" w:cs="Arial"/>
        </w:rPr>
      </w:pPr>
    </w:p>
    <w:p w:rsidR="00F3762C" w:rsidRPr="004768E0" w:rsidRDefault="00F3762C" w:rsidP="00F3762C">
      <w:pPr>
        <w:pStyle w:val="Standard"/>
        <w:ind w:left="720"/>
        <w:jc w:val="both"/>
        <w:rPr>
          <w:rFonts w:ascii="Arial" w:eastAsia="Arial" w:hAnsi="Arial" w:cs="Arial"/>
          <w:lang w:val="en"/>
        </w:rPr>
      </w:pPr>
      <w:r>
        <w:rPr>
          <w:rFonts w:ascii="Arial" w:eastAsia="Arial" w:hAnsi="Arial" w:cs="Arial"/>
        </w:rPr>
        <w:t xml:space="preserve">- </w:t>
      </w:r>
      <w:r w:rsidRPr="004768E0">
        <w:rPr>
          <w:rFonts w:ascii="Arial" w:eastAsia="Arial" w:hAnsi="Arial" w:cs="Arial"/>
          <w:b/>
        </w:rPr>
        <w:t>Research</w:t>
      </w:r>
      <w:r>
        <w:rPr>
          <w:rFonts w:ascii="Arial" w:eastAsia="Arial" w:hAnsi="Arial" w:cs="Arial"/>
        </w:rPr>
        <w:t>-</w:t>
      </w:r>
      <w:r>
        <w:rPr>
          <w:rFonts w:ascii="Arial" w:eastAsia="Arial" w:hAnsi="Arial" w:cs="Arial"/>
          <w:lang w:val="en"/>
        </w:rPr>
        <w:t xml:space="preserve"> Students</w:t>
      </w:r>
      <w:r w:rsidRPr="004768E0">
        <w:rPr>
          <w:rFonts w:ascii="Arial" w:eastAsia="Arial" w:hAnsi="Arial" w:cs="Arial"/>
          <w:lang w:val="en"/>
        </w:rPr>
        <w:t xml:space="preserve"> collect stories from families, friends, and members of their </w:t>
      </w:r>
      <w:r w:rsidRPr="004768E0">
        <w:rPr>
          <w:rFonts w:ascii="Arial" w:eastAsia="Arial" w:hAnsi="Arial" w:cs="Arial"/>
          <w:lang w:val="en"/>
        </w:rPr>
        <w:lastRenderedPageBreak/>
        <w:t>community about enviro</w:t>
      </w:r>
      <w:r>
        <w:rPr>
          <w:rFonts w:ascii="Arial" w:eastAsia="Arial" w:hAnsi="Arial" w:cs="Arial"/>
          <w:lang w:val="en"/>
        </w:rPr>
        <w:t xml:space="preserve">nmentally friendly practices; and </w:t>
      </w:r>
      <w:r w:rsidRPr="004768E0">
        <w:rPr>
          <w:rFonts w:ascii="Arial" w:eastAsia="Arial" w:hAnsi="Arial" w:cs="Arial"/>
          <w:lang w:val="en"/>
        </w:rPr>
        <w:t>identify culturally significant plants for the garden and complete profile of plants for the website.</w:t>
      </w:r>
    </w:p>
    <w:p w:rsidR="00F3762C" w:rsidRPr="004768E0" w:rsidRDefault="00F3762C" w:rsidP="00F3762C">
      <w:pPr>
        <w:pStyle w:val="Standard"/>
        <w:ind w:left="720"/>
        <w:jc w:val="both"/>
        <w:rPr>
          <w:rFonts w:ascii="Arial" w:hAnsi="Arial" w:cs="Arial"/>
          <w:lang w:val="en"/>
        </w:rPr>
      </w:pPr>
    </w:p>
    <w:p w:rsidR="00F3762C" w:rsidRPr="002257B8" w:rsidRDefault="00F3762C" w:rsidP="00F3762C">
      <w:pPr>
        <w:pStyle w:val="Standard"/>
        <w:rPr>
          <w:rFonts w:ascii="Arial" w:eastAsia="Arial" w:hAnsi="Arial" w:cs="Arial"/>
          <w:b/>
          <w:shd w:val="clear" w:color="auto" w:fill="FFFF00"/>
          <w:lang w:val="en"/>
        </w:rPr>
      </w:pPr>
    </w:p>
    <w:p w:rsidR="00F3762C" w:rsidRPr="00A873DA" w:rsidRDefault="00F3762C" w:rsidP="00F3762C">
      <w:pPr>
        <w:pStyle w:val="Standard"/>
        <w:jc w:val="both"/>
        <w:rPr>
          <w:rFonts w:ascii="Arial" w:hAnsi="Arial" w:cs="Arial"/>
        </w:rPr>
      </w:pPr>
      <w:r w:rsidRPr="00A873DA">
        <w:rPr>
          <w:rFonts w:ascii="Arial" w:eastAsia="Arial" w:hAnsi="Arial" w:cs="Arial"/>
          <w:b/>
        </w:rPr>
        <w:t xml:space="preserve">During the Fall and Spring </w:t>
      </w:r>
      <w:r w:rsidRPr="00A873DA">
        <w:rPr>
          <w:rFonts w:ascii="Arial" w:eastAsia="Arial" w:hAnsi="Arial" w:cs="Arial"/>
        </w:rPr>
        <w:t xml:space="preserve">students organize two public events (The Seed Swap and the Harvest Festival), three volunteer days, and practice their leadership as well as horticultural skills. Students then come as Leaders in the following summer. This is a four-semester internship.  </w:t>
      </w:r>
    </w:p>
    <w:p w:rsidR="00F3762C" w:rsidRPr="00A873DA" w:rsidRDefault="00F3762C" w:rsidP="00F3762C">
      <w:pPr>
        <w:pStyle w:val="Standard"/>
        <w:rPr>
          <w:rFonts w:ascii="Arial" w:eastAsia="Arial" w:hAnsi="Arial" w:cs="Arial"/>
          <w:b/>
          <w:shd w:val="clear" w:color="auto" w:fill="FFFF00"/>
        </w:rPr>
      </w:pPr>
    </w:p>
    <w:p w:rsidR="00F3762C" w:rsidRPr="00A873DA" w:rsidRDefault="00F3762C" w:rsidP="00F3762C">
      <w:pPr>
        <w:pStyle w:val="Standard"/>
        <w:jc w:val="both"/>
        <w:rPr>
          <w:rFonts w:ascii="Arial" w:eastAsia="Arial" w:hAnsi="Arial" w:cs="Arial"/>
          <w:b/>
          <w:u w:val="single"/>
        </w:rPr>
      </w:pPr>
      <w:r w:rsidRPr="00A873DA">
        <w:rPr>
          <w:rFonts w:ascii="Arial" w:eastAsia="Arial" w:hAnsi="Arial" w:cs="Arial"/>
        </w:rPr>
        <w:t>If needed,</w:t>
      </w:r>
      <w:r w:rsidRPr="00A873DA">
        <w:rPr>
          <w:rFonts w:ascii="Arial" w:eastAsia="Arial" w:hAnsi="Arial" w:cs="Arial"/>
          <w:b/>
        </w:rPr>
        <w:t xml:space="preserve"> </w:t>
      </w:r>
      <w:r w:rsidRPr="00A873DA">
        <w:rPr>
          <w:rFonts w:ascii="Arial" w:eastAsia="Arial" w:hAnsi="Arial" w:cs="Arial"/>
        </w:rPr>
        <w:t>students will be assigned additional tasks that they will need to complete.</w:t>
      </w:r>
    </w:p>
    <w:p w:rsidR="00F3762C" w:rsidRPr="00A873DA" w:rsidRDefault="00F3762C" w:rsidP="00F3762C">
      <w:pPr>
        <w:pStyle w:val="Standard"/>
        <w:jc w:val="both"/>
        <w:rPr>
          <w:rFonts w:ascii="Arial" w:hAnsi="Arial" w:cs="Arial"/>
        </w:rPr>
      </w:pPr>
    </w:p>
    <w:p w:rsidR="00F3762C" w:rsidRPr="00A873DA" w:rsidRDefault="00F3762C" w:rsidP="00F3762C">
      <w:pPr>
        <w:pStyle w:val="Standard"/>
        <w:rPr>
          <w:rFonts w:ascii="Arial" w:hAnsi="Arial" w:cs="Arial"/>
        </w:rPr>
      </w:pPr>
      <w:r w:rsidRPr="00A873DA">
        <w:rPr>
          <w:rFonts w:ascii="Arial" w:eastAsia="Arial" w:hAnsi="Arial" w:cs="Arial"/>
          <w:b/>
          <w:u w:val="single"/>
        </w:rPr>
        <w:t>Intern and Leader Responsibilities</w:t>
      </w:r>
    </w:p>
    <w:p w:rsidR="00F3762C" w:rsidRPr="00A873DA" w:rsidRDefault="00F3762C" w:rsidP="00F3762C">
      <w:pPr>
        <w:pStyle w:val="Standard"/>
        <w:rPr>
          <w:rFonts w:ascii="Arial" w:hAnsi="Arial" w:cs="Arial"/>
        </w:rPr>
      </w:pPr>
      <w:r w:rsidRPr="00A873DA">
        <w:rPr>
          <w:rFonts w:ascii="Arial" w:eastAsia="Arial" w:hAnsi="Arial" w:cs="Arial"/>
          <w:b/>
        </w:rPr>
        <w:t xml:space="preserve">Assignments: </w:t>
      </w:r>
      <w:r w:rsidRPr="00A873DA">
        <w:rPr>
          <w:rFonts w:ascii="Arial" w:eastAsia="Arial" w:hAnsi="Arial" w:cs="Arial"/>
        </w:rPr>
        <w:t xml:space="preserve">Students must complete all program assignments as indicated in the schedule. Readings assigned will be </w:t>
      </w:r>
      <w:r>
        <w:rPr>
          <w:rFonts w:ascii="Arial" w:eastAsia="Arial" w:hAnsi="Arial" w:cs="Arial"/>
        </w:rPr>
        <w:t xml:space="preserve">around </w:t>
      </w:r>
      <w:r w:rsidRPr="00A873DA">
        <w:rPr>
          <w:rFonts w:ascii="Arial" w:eastAsia="Arial" w:hAnsi="Arial" w:cs="Arial"/>
        </w:rPr>
        <w:t xml:space="preserve">no more than 10 pages </w:t>
      </w:r>
      <w:r>
        <w:rPr>
          <w:rFonts w:ascii="Arial" w:eastAsia="Arial" w:hAnsi="Arial" w:cs="Arial"/>
        </w:rPr>
        <w:t xml:space="preserve">per day </w:t>
      </w:r>
      <w:r w:rsidRPr="00A873DA">
        <w:rPr>
          <w:rFonts w:ascii="Arial" w:eastAsia="Arial" w:hAnsi="Arial" w:cs="Arial"/>
        </w:rPr>
        <w:t>and will be given at the latest the weekend before they are due.</w:t>
      </w:r>
    </w:p>
    <w:p w:rsidR="00F3762C" w:rsidRPr="00A873DA" w:rsidRDefault="00F3762C" w:rsidP="00F3762C">
      <w:pPr>
        <w:pStyle w:val="Standard"/>
        <w:rPr>
          <w:rFonts w:ascii="Arial" w:hAnsi="Arial" w:cs="Arial"/>
        </w:rPr>
      </w:pPr>
      <w:r w:rsidRPr="00A873DA">
        <w:rPr>
          <w:rFonts w:ascii="Arial" w:eastAsia="Arial" w:hAnsi="Arial" w:cs="Arial"/>
          <w:b/>
        </w:rPr>
        <w:tab/>
      </w:r>
      <w:r w:rsidRPr="00A873DA">
        <w:rPr>
          <w:rFonts w:ascii="Arial" w:eastAsia="Arial" w:hAnsi="Arial" w:cs="Arial"/>
          <w:b/>
        </w:rPr>
        <w:tab/>
      </w:r>
      <w:r w:rsidRPr="00A873DA">
        <w:rPr>
          <w:rFonts w:ascii="Arial" w:eastAsia="Arial" w:hAnsi="Arial" w:cs="Arial"/>
          <w:b/>
        </w:rPr>
        <w:tab/>
      </w:r>
      <w:r w:rsidRPr="00A873DA">
        <w:rPr>
          <w:rFonts w:ascii="Arial" w:eastAsia="Arial" w:hAnsi="Arial" w:cs="Arial"/>
          <w:b/>
        </w:rPr>
        <w:tab/>
      </w:r>
      <w:r w:rsidRPr="00A873DA">
        <w:rPr>
          <w:rFonts w:ascii="Arial" w:eastAsia="Arial" w:hAnsi="Arial" w:cs="Arial"/>
          <w:b/>
        </w:rPr>
        <w:tab/>
      </w:r>
    </w:p>
    <w:p w:rsidR="00F3762C" w:rsidRPr="00A873DA" w:rsidRDefault="00F3762C" w:rsidP="00F3762C">
      <w:pPr>
        <w:pStyle w:val="Standard"/>
        <w:rPr>
          <w:rFonts w:ascii="Arial" w:hAnsi="Arial" w:cs="Arial"/>
        </w:rPr>
      </w:pPr>
      <w:r w:rsidRPr="00A873DA">
        <w:rPr>
          <w:rFonts w:ascii="Arial" w:eastAsia="Arial" w:hAnsi="Arial" w:cs="Arial"/>
          <w:b/>
        </w:rPr>
        <w:t>Mutual Respect</w:t>
      </w:r>
      <w:r w:rsidRPr="00A873DA">
        <w:rPr>
          <w:rFonts w:ascii="Arial" w:eastAsia="Arial" w:hAnsi="Arial" w:cs="Arial"/>
          <w:b/>
          <w:i/>
        </w:rPr>
        <w:t xml:space="preserve">: </w:t>
      </w:r>
      <w:r w:rsidRPr="00A873DA">
        <w:rPr>
          <w:rFonts w:ascii="Arial" w:eastAsia="Arial" w:hAnsi="Arial" w:cs="Arial"/>
        </w:rPr>
        <w:t>Students must respect their own and their fellow students’ investment in the program by refraining from distracting behaviors during program activities including arriving late, leaving early, and using cell phones.</w:t>
      </w:r>
    </w:p>
    <w:p w:rsidR="00F3762C" w:rsidRPr="00A873DA" w:rsidRDefault="00F3762C" w:rsidP="00F3762C">
      <w:pPr>
        <w:pStyle w:val="Standard"/>
        <w:rPr>
          <w:rFonts w:ascii="Arial" w:eastAsia="Arial" w:hAnsi="Arial" w:cs="Arial"/>
          <w:u w:val="single"/>
        </w:rPr>
      </w:pPr>
    </w:p>
    <w:p w:rsidR="00F3762C" w:rsidRPr="00A873DA" w:rsidRDefault="00F3762C" w:rsidP="00F3762C">
      <w:pPr>
        <w:pStyle w:val="Standard"/>
        <w:rPr>
          <w:rFonts w:ascii="Arial" w:hAnsi="Arial" w:cs="Arial"/>
        </w:rPr>
      </w:pPr>
      <w:r w:rsidRPr="00A873DA">
        <w:rPr>
          <w:rFonts w:ascii="Arial" w:eastAsia="Arial" w:hAnsi="Arial" w:cs="Arial"/>
          <w:b/>
        </w:rPr>
        <w:t>Internship Stipend and Attendance:</w:t>
      </w:r>
    </w:p>
    <w:p w:rsidR="00F3762C" w:rsidRPr="00A873DA" w:rsidRDefault="00F3762C" w:rsidP="00F3762C">
      <w:pPr>
        <w:pStyle w:val="Standard"/>
        <w:widowControl/>
        <w:numPr>
          <w:ilvl w:val="0"/>
          <w:numId w:val="2"/>
        </w:numPr>
        <w:jc w:val="both"/>
        <w:rPr>
          <w:rFonts w:ascii="Arial" w:hAnsi="Arial" w:cs="Arial"/>
        </w:rPr>
      </w:pPr>
      <w:r w:rsidRPr="00A873DA">
        <w:rPr>
          <w:rFonts w:ascii="Arial" w:eastAsia="Arial" w:hAnsi="Arial" w:cs="Arial"/>
        </w:rPr>
        <w:t>Students</w:t>
      </w:r>
      <w:r>
        <w:rPr>
          <w:rFonts w:ascii="Arial" w:eastAsia="Arial" w:hAnsi="Arial" w:cs="Arial"/>
        </w:rPr>
        <w:t xml:space="preserve"> interns</w:t>
      </w:r>
      <w:r w:rsidRPr="00A873DA">
        <w:rPr>
          <w:rFonts w:ascii="Arial" w:eastAsia="Arial" w:hAnsi="Arial" w:cs="Arial"/>
          <w:color w:val="000000"/>
        </w:rPr>
        <w:t xml:space="preserve"> will receive a stipend based on the summer program weekly hours (2</w:t>
      </w:r>
      <w:r w:rsidRPr="00A873DA">
        <w:rPr>
          <w:rFonts w:ascii="Arial" w:eastAsia="Arial" w:hAnsi="Arial" w:cs="Arial"/>
        </w:rPr>
        <w:t>0</w:t>
      </w:r>
      <w:r w:rsidRPr="00A873DA">
        <w:rPr>
          <w:rFonts w:ascii="Arial" w:eastAsia="Arial" w:hAnsi="Arial" w:cs="Arial"/>
          <w:color w:val="000000"/>
        </w:rPr>
        <w:t xml:space="preserve"> </w:t>
      </w:r>
      <w:proofErr w:type="spellStart"/>
      <w:r w:rsidRPr="00A873DA">
        <w:rPr>
          <w:rFonts w:ascii="Arial" w:eastAsia="Arial" w:hAnsi="Arial" w:cs="Arial"/>
          <w:color w:val="000000"/>
        </w:rPr>
        <w:t>hrs</w:t>
      </w:r>
      <w:proofErr w:type="spellEnd"/>
      <w:r w:rsidRPr="00A873DA">
        <w:rPr>
          <w:rFonts w:ascii="Arial" w:eastAsia="Arial" w:hAnsi="Arial" w:cs="Arial"/>
          <w:color w:val="000000"/>
        </w:rPr>
        <w:t xml:space="preserve"> per week for 11 weeks).  Leaders will </w:t>
      </w:r>
      <w:r w:rsidRPr="00A873DA">
        <w:rPr>
          <w:rFonts w:ascii="Arial" w:eastAsia="Arial" w:hAnsi="Arial" w:cs="Arial"/>
        </w:rPr>
        <w:t xml:space="preserve">receive a stipend based on summer program weekly hours (25 </w:t>
      </w:r>
      <w:proofErr w:type="spellStart"/>
      <w:r w:rsidRPr="00A873DA">
        <w:rPr>
          <w:rFonts w:ascii="Arial" w:eastAsia="Arial" w:hAnsi="Arial" w:cs="Arial"/>
        </w:rPr>
        <w:t>hrs</w:t>
      </w:r>
      <w:proofErr w:type="spellEnd"/>
      <w:r w:rsidRPr="00A873DA">
        <w:rPr>
          <w:rFonts w:ascii="Arial" w:eastAsia="Arial" w:hAnsi="Arial" w:cs="Arial"/>
        </w:rPr>
        <w:t xml:space="preserve"> per week for 12 weeks). Leaders have one hour outside of regular program times that they should schedule to complete 25 hours a week for weeks 2-12. </w:t>
      </w:r>
    </w:p>
    <w:p w:rsidR="00F3762C" w:rsidRPr="00A873DA" w:rsidRDefault="00F3762C" w:rsidP="00F3762C">
      <w:pPr>
        <w:pStyle w:val="Standard"/>
        <w:widowControl/>
        <w:numPr>
          <w:ilvl w:val="0"/>
          <w:numId w:val="2"/>
        </w:numPr>
        <w:jc w:val="both"/>
        <w:rPr>
          <w:rFonts w:ascii="Arial" w:hAnsi="Arial" w:cs="Arial"/>
        </w:rPr>
      </w:pPr>
      <w:r w:rsidRPr="00A873DA">
        <w:rPr>
          <w:rFonts w:ascii="Arial" w:eastAsia="Arial" w:hAnsi="Arial" w:cs="Arial"/>
        </w:rPr>
        <w:t>Payments will be made every two weeks throughout the duration of the internship. The week off is non-paid.</w:t>
      </w:r>
    </w:p>
    <w:p w:rsidR="00F3762C" w:rsidRPr="00A873DA" w:rsidRDefault="00F3762C" w:rsidP="00F3762C">
      <w:pPr>
        <w:pStyle w:val="Standard"/>
        <w:widowControl/>
        <w:numPr>
          <w:ilvl w:val="0"/>
          <w:numId w:val="2"/>
        </w:numPr>
        <w:jc w:val="both"/>
        <w:rPr>
          <w:rFonts w:ascii="Arial" w:hAnsi="Arial" w:cs="Arial"/>
        </w:rPr>
      </w:pPr>
      <w:r w:rsidRPr="00A873DA">
        <w:rPr>
          <w:rFonts w:ascii="Arial" w:eastAsia="Arial" w:hAnsi="Arial" w:cs="Arial"/>
          <w:color w:val="000000"/>
        </w:rPr>
        <w:t xml:space="preserve">All students will be responsible to fill out timesheets online every other </w:t>
      </w:r>
      <w:r w:rsidRPr="00A873DA">
        <w:rPr>
          <w:rFonts w:ascii="Arial" w:eastAsia="Arial" w:hAnsi="Arial" w:cs="Arial"/>
        </w:rPr>
        <w:t>Thursday</w:t>
      </w:r>
      <w:r w:rsidRPr="00A873DA">
        <w:rPr>
          <w:rFonts w:ascii="Arial" w:eastAsia="Arial" w:hAnsi="Arial" w:cs="Arial"/>
          <w:color w:val="000000"/>
        </w:rPr>
        <w:t>.</w:t>
      </w:r>
    </w:p>
    <w:p w:rsidR="00F3762C" w:rsidRPr="00A873DA" w:rsidRDefault="00F3762C" w:rsidP="00F3762C">
      <w:pPr>
        <w:pStyle w:val="Standard"/>
        <w:widowControl/>
        <w:numPr>
          <w:ilvl w:val="0"/>
          <w:numId w:val="2"/>
        </w:numPr>
        <w:jc w:val="both"/>
        <w:rPr>
          <w:rFonts w:ascii="Arial" w:hAnsi="Arial" w:cs="Arial"/>
        </w:rPr>
      </w:pPr>
      <w:r w:rsidRPr="00A873DA">
        <w:rPr>
          <w:rFonts w:ascii="Arial" w:eastAsia="Arial" w:hAnsi="Arial" w:cs="Arial"/>
          <w:b/>
          <w:color w:val="FF0000"/>
        </w:rPr>
        <w:t>Students will also need to sign in and out in the “sign in” binder at the LCC office.</w:t>
      </w:r>
    </w:p>
    <w:p w:rsidR="00F3762C" w:rsidRPr="00A873DA" w:rsidRDefault="00F3762C" w:rsidP="00F3762C">
      <w:pPr>
        <w:pStyle w:val="Standard"/>
        <w:widowControl/>
        <w:numPr>
          <w:ilvl w:val="0"/>
          <w:numId w:val="2"/>
        </w:numPr>
        <w:jc w:val="both"/>
        <w:rPr>
          <w:rFonts w:ascii="Arial" w:hAnsi="Arial" w:cs="Arial"/>
        </w:rPr>
      </w:pPr>
      <w:r w:rsidRPr="00A873DA">
        <w:rPr>
          <w:rFonts w:ascii="Arial" w:eastAsia="Arial" w:hAnsi="Arial" w:cs="Arial"/>
          <w:color w:val="000000"/>
        </w:rPr>
        <w:t>Students are expected to attend all sessions on time and stay for the entire duration of their sessions.</w:t>
      </w:r>
    </w:p>
    <w:p w:rsidR="00F3762C" w:rsidRPr="00A873DA" w:rsidRDefault="00F3762C" w:rsidP="00F3762C">
      <w:pPr>
        <w:pStyle w:val="Standard"/>
        <w:widowControl/>
        <w:numPr>
          <w:ilvl w:val="0"/>
          <w:numId w:val="2"/>
        </w:numPr>
        <w:jc w:val="both"/>
        <w:rPr>
          <w:rFonts w:ascii="Arial" w:hAnsi="Arial" w:cs="Arial"/>
        </w:rPr>
      </w:pPr>
      <w:r w:rsidRPr="00A873DA">
        <w:rPr>
          <w:rFonts w:ascii="Arial" w:eastAsia="Arial" w:hAnsi="Arial" w:cs="Arial"/>
          <w:b/>
        </w:rPr>
        <w:t xml:space="preserve">Students who are consistently absent and or late (more than three times per month) will be removed from the internship. </w:t>
      </w:r>
      <w:r w:rsidRPr="00A873DA">
        <w:rPr>
          <w:rFonts w:ascii="Arial" w:eastAsia="Arial" w:hAnsi="Arial" w:cs="Arial"/>
        </w:rPr>
        <w:t xml:space="preserve">Absences due to illness or family emergencies will be considered with proper </w:t>
      </w:r>
      <w:r>
        <w:rPr>
          <w:rFonts w:ascii="Arial" w:eastAsia="Arial" w:hAnsi="Arial" w:cs="Arial"/>
        </w:rPr>
        <w:t>notice to the Program Educator</w:t>
      </w:r>
      <w:r w:rsidRPr="00A873DA">
        <w:rPr>
          <w:rFonts w:ascii="Arial" w:eastAsia="Arial" w:hAnsi="Arial" w:cs="Arial"/>
        </w:rPr>
        <w:t>.</w:t>
      </w:r>
    </w:p>
    <w:p w:rsidR="00F3762C" w:rsidRPr="00A873DA" w:rsidRDefault="00F3762C" w:rsidP="00F3762C">
      <w:pPr>
        <w:pStyle w:val="Standard"/>
        <w:widowControl/>
        <w:numPr>
          <w:ilvl w:val="0"/>
          <w:numId w:val="2"/>
        </w:numPr>
        <w:jc w:val="both"/>
        <w:rPr>
          <w:rFonts w:ascii="Arial" w:hAnsi="Arial" w:cs="Arial"/>
        </w:rPr>
      </w:pPr>
      <w:r w:rsidRPr="00A873DA">
        <w:rPr>
          <w:rFonts w:ascii="Arial" w:eastAsia="Arial" w:hAnsi="Arial" w:cs="Arial"/>
          <w:b/>
        </w:rPr>
        <w:t xml:space="preserve">There will be no make-up time for missing sessions. </w:t>
      </w:r>
      <w:r w:rsidRPr="00A873DA">
        <w:rPr>
          <w:rFonts w:ascii="Arial" w:eastAsia="Arial" w:hAnsi="Arial" w:cs="Arial"/>
        </w:rPr>
        <w:t xml:space="preserve">This will be reconsidered if the absence was due to an illness or a family emergency and proper notice given. </w:t>
      </w:r>
      <w:r w:rsidRPr="00A873DA">
        <w:rPr>
          <w:rFonts w:ascii="Arial" w:eastAsia="Arial" w:hAnsi="Arial" w:cs="Arial"/>
          <w:u w:val="single"/>
        </w:rPr>
        <w:t>However, students will only be able to make up 8 hours during the entire internship regardless of the reasons for being absent.</w:t>
      </w:r>
    </w:p>
    <w:p w:rsidR="00F3762C" w:rsidRPr="00A873DA" w:rsidRDefault="00F3762C" w:rsidP="00F3762C">
      <w:pPr>
        <w:pStyle w:val="Standard"/>
        <w:widowControl/>
        <w:numPr>
          <w:ilvl w:val="0"/>
          <w:numId w:val="2"/>
        </w:numPr>
        <w:jc w:val="both"/>
        <w:rPr>
          <w:rFonts w:ascii="Arial" w:hAnsi="Arial" w:cs="Arial"/>
        </w:rPr>
      </w:pPr>
      <w:r w:rsidRPr="00A873DA">
        <w:rPr>
          <w:rFonts w:ascii="Arial" w:eastAsia="Arial" w:hAnsi="Arial" w:cs="Arial"/>
          <w:color w:val="000000"/>
        </w:rPr>
        <w:t>In case of an emergency, students should text a message to or ca</w:t>
      </w:r>
      <w:r w:rsidRPr="00A873DA">
        <w:rPr>
          <w:rFonts w:ascii="Arial" w:eastAsia="Arial" w:hAnsi="Arial" w:cs="Arial"/>
        </w:rPr>
        <w:t>ll</w:t>
      </w:r>
      <w:r w:rsidRPr="00A873DA">
        <w:rPr>
          <w:rFonts w:ascii="Arial" w:eastAsia="Arial" w:hAnsi="Arial" w:cs="Arial"/>
          <w:color w:val="000000"/>
        </w:rPr>
        <w:t xml:space="preserve"> the</w:t>
      </w:r>
      <w:r w:rsidRPr="00A873DA">
        <w:rPr>
          <w:rFonts w:ascii="Arial" w:eastAsia="Arial" w:hAnsi="Arial" w:cs="Arial"/>
        </w:rPr>
        <w:t xml:space="preserve"> Heritage Garden Educator</w:t>
      </w:r>
      <w:r w:rsidRPr="00A873DA">
        <w:rPr>
          <w:rFonts w:ascii="Arial" w:eastAsia="Arial" w:hAnsi="Arial" w:cs="Arial"/>
          <w:color w:val="000000"/>
        </w:rPr>
        <w:t xml:space="preserve"> by 9:30 am</w:t>
      </w:r>
      <w:r w:rsidRPr="00A873DA">
        <w:rPr>
          <w:rFonts w:ascii="Arial" w:eastAsia="Arial" w:hAnsi="Arial" w:cs="Arial"/>
        </w:rPr>
        <w:t>- (</w:t>
      </w:r>
      <w:r w:rsidRPr="00A873DA">
        <w:rPr>
          <w:rFonts w:ascii="Arial" w:eastAsia="Arial" w:hAnsi="Arial" w:cs="Arial"/>
          <w:b/>
        </w:rPr>
        <w:t>773) 653 3665 or (312) 996-3143</w:t>
      </w:r>
    </w:p>
    <w:p w:rsidR="00F3762C" w:rsidRPr="00A873DA" w:rsidRDefault="00F3762C" w:rsidP="00F3762C">
      <w:pPr>
        <w:pStyle w:val="Standard"/>
        <w:widowControl/>
        <w:ind w:left="720" w:hanging="720"/>
        <w:rPr>
          <w:rFonts w:ascii="Arial" w:eastAsia="Arial" w:hAnsi="Arial" w:cs="Arial"/>
          <w:color w:val="000000"/>
        </w:rPr>
      </w:pPr>
    </w:p>
    <w:p w:rsidR="00F3762C" w:rsidRPr="00A873DA" w:rsidRDefault="00F3762C" w:rsidP="00F3762C">
      <w:pPr>
        <w:pStyle w:val="Standard"/>
        <w:jc w:val="both"/>
        <w:rPr>
          <w:rFonts w:ascii="Arial" w:hAnsi="Arial" w:cs="Arial"/>
        </w:rPr>
      </w:pPr>
      <w:r w:rsidRPr="00A873DA">
        <w:rPr>
          <w:rFonts w:ascii="Arial" w:eastAsia="Arial" w:hAnsi="Arial" w:cs="Arial"/>
          <w:b/>
        </w:rPr>
        <w:t xml:space="preserve">Working Spaces Protocol: </w:t>
      </w:r>
      <w:r w:rsidRPr="00A873DA">
        <w:rPr>
          <w:rFonts w:ascii="Arial" w:eastAsia="Arial" w:hAnsi="Arial" w:cs="Arial"/>
        </w:rPr>
        <w:t>Students are responsible to maintain their working spaces clean and organized at all times. This includes the LCC office desks and Computer Lab, gardening tools and kitchen closets, gallery, lobby, and any other spaces that they use in other centers.</w:t>
      </w:r>
    </w:p>
    <w:p w:rsidR="00F3762C" w:rsidRPr="00A873DA" w:rsidRDefault="00F3762C" w:rsidP="00F3762C">
      <w:pPr>
        <w:pStyle w:val="Standard"/>
        <w:rPr>
          <w:rFonts w:ascii="Arial" w:eastAsia="Arial" w:hAnsi="Arial" w:cs="Arial"/>
          <w:b/>
        </w:rPr>
      </w:pPr>
    </w:p>
    <w:p w:rsidR="00F3762C" w:rsidRPr="00A873DA" w:rsidRDefault="00F3762C" w:rsidP="00F3762C">
      <w:pPr>
        <w:pStyle w:val="Standard"/>
        <w:jc w:val="both"/>
        <w:rPr>
          <w:rFonts w:ascii="Arial" w:hAnsi="Arial" w:cs="Arial"/>
        </w:rPr>
      </w:pPr>
      <w:r>
        <w:rPr>
          <w:rFonts w:ascii="Arial" w:eastAsia="Arial" w:hAnsi="Arial" w:cs="Arial"/>
          <w:b/>
        </w:rPr>
        <w:t>Program Director</w:t>
      </w:r>
      <w:r w:rsidRPr="00A873DA">
        <w:rPr>
          <w:rFonts w:ascii="Arial" w:eastAsia="Arial" w:hAnsi="Arial" w:cs="Arial"/>
          <w:b/>
        </w:rPr>
        <w:t xml:space="preserve"> reserves the right to terminate students that do not comply with the above responsibilities. If this occurs, stipend payment will end concurrently.</w:t>
      </w:r>
    </w:p>
    <w:p w:rsidR="00F3762C" w:rsidRPr="00A873DA" w:rsidRDefault="00F3762C" w:rsidP="00F3762C">
      <w:pPr>
        <w:pStyle w:val="Standard"/>
        <w:rPr>
          <w:rFonts w:ascii="Arial" w:eastAsia="Arial" w:hAnsi="Arial" w:cs="Arial"/>
          <w:b/>
          <w:u w:val="single"/>
        </w:rPr>
      </w:pPr>
    </w:p>
    <w:p w:rsidR="00F3762C" w:rsidRPr="00A873DA" w:rsidRDefault="00F3762C" w:rsidP="00F3762C">
      <w:pPr>
        <w:pStyle w:val="Standard"/>
        <w:rPr>
          <w:rFonts w:ascii="Arial" w:hAnsi="Arial" w:cs="Arial"/>
        </w:rPr>
      </w:pPr>
      <w:r w:rsidRPr="00A873DA">
        <w:rPr>
          <w:rFonts w:ascii="Arial" w:eastAsia="Arial" w:hAnsi="Arial" w:cs="Arial"/>
          <w:b/>
          <w:u w:val="single"/>
        </w:rPr>
        <w:t>Program Intellectual Framework</w:t>
      </w:r>
    </w:p>
    <w:p w:rsidR="00F3762C" w:rsidRPr="00A873DA" w:rsidRDefault="00F3762C" w:rsidP="00F3762C">
      <w:pPr>
        <w:pStyle w:val="Standard"/>
        <w:widowControl/>
        <w:spacing w:line="276" w:lineRule="auto"/>
        <w:jc w:val="both"/>
        <w:rPr>
          <w:rFonts w:ascii="Arial" w:hAnsi="Arial" w:cs="Arial"/>
        </w:rPr>
      </w:pPr>
      <w:r w:rsidRPr="00A873DA">
        <w:rPr>
          <w:rFonts w:ascii="Arial" w:eastAsia="Arial" w:hAnsi="Arial" w:cs="Arial"/>
          <w:color w:val="000000"/>
        </w:rPr>
        <w:lastRenderedPageBreak/>
        <w:t xml:space="preserve">Between 2009-2011, Cabrera and </w:t>
      </w:r>
      <w:proofErr w:type="spellStart"/>
      <w:r w:rsidRPr="00A873DA">
        <w:rPr>
          <w:rFonts w:ascii="Arial" w:eastAsia="Arial" w:hAnsi="Arial" w:cs="Arial"/>
          <w:color w:val="000000"/>
        </w:rPr>
        <w:t>Baptista</w:t>
      </w:r>
      <w:proofErr w:type="spellEnd"/>
      <w:r w:rsidRPr="00A873DA">
        <w:rPr>
          <w:rFonts w:ascii="Arial" w:eastAsia="Arial" w:hAnsi="Arial" w:cs="Arial"/>
          <w:color w:val="000000"/>
        </w:rPr>
        <w:t xml:space="preserve"> conducted participatory action research commissioned by the City of Chicago under the auspices of The Field Museum’s Department of Environment, Culture and Conservation to identify effective strategies for engaging members of Chicago’s diverse communities in the Chicago Climate Action Plan (CCAP) and the Climate Action Plan for Nature (CAPN).  </w:t>
      </w:r>
    </w:p>
    <w:p w:rsidR="00F3762C" w:rsidRPr="00A873DA" w:rsidRDefault="00F3762C" w:rsidP="00F3762C">
      <w:pPr>
        <w:pStyle w:val="Standard"/>
        <w:widowControl/>
        <w:spacing w:line="276" w:lineRule="auto"/>
        <w:rPr>
          <w:rFonts w:ascii="Arial" w:eastAsia="Arial" w:hAnsi="Arial" w:cs="Arial"/>
          <w:color w:val="000000"/>
        </w:rPr>
      </w:pPr>
    </w:p>
    <w:p w:rsidR="00F3762C" w:rsidRPr="00A873DA" w:rsidRDefault="00F3762C" w:rsidP="00F3762C">
      <w:pPr>
        <w:pStyle w:val="Standard"/>
        <w:widowControl/>
        <w:spacing w:line="276" w:lineRule="auto"/>
        <w:rPr>
          <w:rFonts w:ascii="Arial" w:hAnsi="Arial" w:cs="Arial"/>
        </w:rPr>
      </w:pPr>
      <w:r w:rsidRPr="00A873DA">
        <w:rPr>
          <w:rFonts w:ascii="Arial" w:eastAsia="Arial" w:hAnsi="Arial" w:cs="Arial"/>
          <w:color w:val="000000"/>
        </w:rPr>
        <w:t>The following are five key takeaway points from the research:</w:t>
      </w:r>
    </w:p>
    <w:p w:rsidR="00F3762C" w:rsidRPr="00A873DA" w:rsidRDefault="00F3762C" w:rsidP="00F3762C">
      <w:pPr>
        <w:pStyle w:val="Standard"/>
        <w:widowControl/>
        <w:numPr>
          <w:ilvl w:val="0"/>
          <w:numId w:val="7"/>
        </w:numPr>
        <w:spacing w:line="276" w:lineRule="auto"/>
        <w:jc w:val="both"/>
        <w:rPr>
          <w:rFonts w:ascii="Arial" w:hAnsi="Arial" w:cs="Arial"/>
        </w:rPr>
      </w:pPr>
      <w:r w:rsidRPr="00A873DA">
        <w:rPr>
          <w:rFonts w:ascii="Arial" w:eastAsia="Arial" w:hAnsi="Arial" w:cs="Arial"/>
          <w:color w:val="000000"/>
        </w:rPr>
        <w:t>While the majority of residents are aware of and care about global climate change, many do not connect it to their everyday lives in Chicago.</w:t>
      </w:r>
    </w:p>
    <w:p w:rsidR="00F3762C" w:rsidRPr="00A873DA" w:rsidRDefault="00F3762C" w:rsidP="00F3762C">
      <w:pPr>
        <w:pStyle w:val="Standard"/>
        <w:widowControl/>
        <w:numPr>
          <w:ilvl w:val="0"/>
          <w:numId w:val="6"/>
        </w:numPr>
        <w:spacing w:line="276" w:lineRule="auto"/>
        <w:jc w:val="both"/>
        <w:rPr>
          <w:rFonts w:ascii="Arial" w:hAnsi="Arial" w:cs="Arial"/>
        </w:rPr>
      </w:pPr>
      <w:r w:rsidRPr="00A873DA">
        <w:rPr>
          <w:rFonts w:ascii="Arial" w:eastAsia="Arial" w:hAnsi="Arial" w:cs="Arial"/>
          <w:color w:val="000000"/>
        </w:rPr>
        <w:t>The cultural and social backgrounds of residents play large roles in shaping their attitudes and beliefs about climate change, nature, and the environment.</w:t>
      </w:r>
    </w:p>
    <w:p w:rsidR="00F3762C" w:rsidRPr="00A873DA" w:rsidRDefault="00F3762C" w:rsidP="00F3762C">
      <w:pPr>
        <w:pStyle w:val="Standard"/>
        <w:widowControl/>
        <w:numPr>
          <w:ilvl w:val="0"/>
          <w:numId w:val="6"/>
        </w:numPr>
        <w:spacing w:line="276" w:lineRule="auto"/>
        <w:jc w:val="both"/>
        <w:rPr>
          <w:rFonts w:ascii="Arial" w:hAnsi="Arial" w:cs="Arial"/>
        </w:rPr>
      </w:pPr>
      <w:r w:rsidRPr="00A873DA">
        <w:rPr>
          <w:rFonts w:ascii="Arial" w:eastAsia="Arial" w:hAnsi="Arial" w:cs="Arial"/>
          <w:color w:val="000000"/>
        </w:rPr>
        <w:t>Most residents already engage in a range of green practices in their daily lives, from the mainstream to the creative and community-specific.</w:t>
      </w:r>
    </w:p>
    <w:p w:rsidR="00F3762C" w:rsidRPr="00A873DA" w:rsidRDefault="00F3762C" w:rsidP="00F3762C">
      <w:pPr>
        <w:pStyle w:val="Standard"/>
        <w:widowControl/>
        <w:numPr>
          <w:ilvl w:val="0"/>
          <w:numId w:val="6"/>
        </w:numPr>
        <w:spacing w:line="276" w:lineRule="auto"/>
        <w:jc w:val="both"/>
        <w:rPr>
          <w:rFonts w:ascii="Arial" w:hAnsi="Arial" w:cs="Arial"/>
        </w:rPr>
      </w:pPr>
      <w:r w:rsidRPr="00A873DA">
        <w:rPr>
          <w:rFonts w:ascii="Arial" w:eastAsia="Arial" w:hAnsi="Arial" w:cs="Arial"/>
          <w:color w:val="000000"/>
        </w:rPr>
        <w:t>Climate action programs will likely be most successful if they are designed and implemented with networks of trusted community organizations and leaders, build on cultural values, and identity and scale up existing positive behaviors.</w:t>
      </w:r>
    </w:p>
    <w:p w:rsidR="00F3762C" w:rsidRPr="00A873DA" w:rsidRDefault="00F3762C" w:rsidP="00F3762C">
      <w:pPr>
        <w:pStyle w:val="Standard"/>
        <w:widowControl/>
        <w:numPr>
          <w:ilvl w:val="0"/>
          <w:numId w:val="6"/>
        </w:numPr>
        <w:spacing w:line="276" w:lineRule="auto"/>
        <w:jc w:val="both"/>
        <w:rPr>
          <w:rFonts w:ascii="Arial" w:hAnsi="Arial" w:cs="Arial"/>
        </w:rPr>
      </w:pPr>
      <w:r w:rsidRPr="00A873DA">
        <w:rPr>
          <w:rFonts w:ascii="Arial" w:eastAsia="Arial" w:hAnsi="Arial" w:cs="Arial"/>
          <w:color w:val="000000"/>
        </w:rPr>
        <w:t>Most communities are interested in adopting climate action programs that provide recognizable, community-level co-benefits, including but also beyond cost savings.</w:t>
      </w:r>
    </w:p>
    <w:p w:rsidR="00F3762C" w:rsidRPr="00A873DA" w:rsidRDefault="00F3762C" w:rsidP="00F3762C">
      <w:pPr>
        <w:pStyle w:val="Standard"/>
        <w:widowControl/>
        <w:spacing w:line="276" w:lineRule="auto"/>
        <w:ind w:left="720"/>
        <w:rPr>
          <w:rFonts w:ascii="Arial" w:eastAsia="Arial" w:hAnsi="Arial" w:cs="Arial"/>
          <w:color w:val="000000"/>
        </w:rPr>
      </w:pPr>
    </w:p>
    <w:p w:rsidR="00F3762C" w:rsidRPr="00A873DA" w:rsidRDefault="00F3762C" w:rsidP="00F3762C">
      <w:pPr>
        <w:pStyle w:val="Standard"/>
        <w:widowControl/>
        <w:spacing w:line="276" w:lineRule="auto"/>
        <w:jc w:val="both"/>
        <w:rPr>
          <w:rFonts w:ascii="Arial" w:hAnsi="Arial" w:cs="Arial"/>
        </w:rPr>
      </w:pPr>
      <w:r w:rsidRPr="00A873DA">
        <w:rPr>
          <w:rFonts w:ascii="Arial" w:eastAsia="Arial" w:hAnsi="Arial" w:cs="Arial"/>
          <w:color w:val="000000"/>
        </w:rPr>
        <w:t xml:space="preserve">The research identified a number of important community concerns that could serve as springboard for developing strategies for community involvement in climate action such as economic development/jobs, immigration, health/food, neighborhood beautification, public space, housing, youth development, transportation, nature/environment, crime and safety, and heritage (ethnic, cultural, community, linguistics, </w:t>
      </w:r>
      <w:proofErr w:type="spellStart"/>
      <w:r w:rsidRPr="00A873DA">
        <w:rPr>
          <w:rFonts w:ascii="Arial" w:eastAsia="Arial" w:hAnsi="Arial" w:cs="Arial"/>
          <w:color w:val="000000"/>
        </w:rPr>
        <w:t>etc</w:t>
      </w:r>
      <w:proofErr w:type="spellEnd"/>
      <w:r w:rsidRPr="00A873DA">
        <w:rPr>
          <w:rFonts w:ascii="Arial" w:eastAsia="Arial" w:hAnsi="Arial" w:cs="Arial"/>
          <w:color w:val="000000"/>
        </w:rPr>
        <w:t>).</w:t>
      </w:r>
      <w:r w:rsidRPr="00A873DA">
        <w:rPr>
          <w:rStyle w:val="FootnoteReference"/>
          <w:rFonts w:ascii="Arial" w:eastAsia="Arial" w:hAnsi="Arial" w:cs="Arial"/>
          <w:color w:val="000000"/>
        </w:rPr>
        <w:footnoteReference w:id="1"/>
      </w:r>
      <w:r w:rsidRPr="00A873DA">
        <w:rPr>
          <w:rFonts w:ascii="Arial" w:eastAsia="Arial" w:hAnsi="Arial" w:cs="Arial"/>
          <w:color w:val="000000"/>
        </w:rPr>
        <w:t xml:space="preserve"> Gardening and urban agriculture in Chicago have been deployed to address community concerns and help minimalize the impact of climate change.</w:t>
      </w:r>
    </w:p>
    <w:p w:rsidR="00F3762C" w:rsidRDefault="00F3762C" w:rsidP="00F3762C">
      <w:pPr>
        <w:pStyle w:val="Standard"/>
        <w:spacing w:before="280" w:after="100"/>
        <w:rPr>
          <w:rFonts w:ascii="Arial" w:hAnsi="Arial" w:cs="Arial"/>
        </w:rPr>
      </w:pPr>
    </w:p>
    <w:p w:rsidR="00F3762C" w:rsidRDefault="00F3762C" w:rsidP="00F3762C">
      <w:pPr>
        <w:pStyle w:val="Standard"/>
        <w:spacing w:before="280" w:after="100"/>
        <w:rPr>
          <w:rFonts w:ascii="Arial" w:hAnsi="Arial" w:cs="Arial"/>
        </w:rPr>
      </w:pPr>
    </w:p>
    <w:p w:rsidR="00F3762C" w:rsidRDefault="00F3762C" w:rsidP="00F3762C">
      <w:pPr>
        <w:pStyle w:val="Standard"/>
        <w:spacing w:before="280" w:after="100"/>
        <w:rPr>
          <w:rFonts w:ascii="Arial" w:hAnsi="Arial" w:cs="Arial"/>
        </w:rPr>
      </w:pPr>
    </w:p>
    <w:p w:rsidR="00F3762C" w:rsidRDefault="00F3762C" w:rsidP="00F3762C">
      <w:pPr>
        <w:pStyle w:val="Standard"/>
        <w:spacing w:before="280" w:after="100"/>
        <w:rPr>
          <w:rFonts w:ascii="Arial" w:hAnsi="Arial" w:cs="Arial"/>
        </w:rPr>
      </w:pPr>
    </w:p>
    <w:p w:rsidR="00F3762C" w:rsidRDefault="00F3762C" w:rsidP="00F3762C">
      <w:pPr>
        <w:pStyle w:val="Standard"/>
        <w:spacing w:before="280" w:after="100"/>
        <w:rPr>
          <w:rFonts w:ascii="Arial" w:hAnsi="Arial" w:cs="Arial"/>
        </w:rPr>
      </w:pPr>
    </w:p>
    <w:p w:rsidR="00F3762C" w:rsidRDefault="00F3762C" w:rsidP="00F3762C">
      <w:pPr>
        <w:pStyle w:val="Standard"/>
        <w:spacing w:before="280" w:after="100"/>
        <w:rPr>
          <w:rFonts w:ascii="Arial" w:hAnsi="Arial" w:cs="Arial"/>
        </w:rPr>
      </w:pPr>
    </w:p>
    <w:p w:rsidR="00F3762C" w:rsidRDefault="00F3762C" w:rsidP="00F3762C">
      <w:pPr>
        <w:pStyle w:val="Standard"/>
        <w:spacing w:before="280" w:after="100"/>
        <w:rPr>
          <w:rFonts w:ascii="Arial" w:hAnsi="Arial" w:cs="Arial"/>
        </w:rPr>
      </w:pPr>
    </w:p>
    <w:p w:rsidR="00F3762C" w:rsidRDefault="00F3762C" w:rsidP="00F3762C">
      <w:pPr>
        <w:pStyle w:val="Standard"/>
        <w:widowControl/>
        <w:spacing w:line="276" w:lineRule="auto"/>
        <w:jc w:val="center"/>
        <w:rPr>
          <w:rFonts w:ascii="Arial" w:eastAsia="Arial" w:hAnsi="Arial" w:cs="Arial"/>
          <w:b/>
          <w:sz w:val="22"/>
          <w:szCs w:val="22"/>
          <w:u w:val="single"/>
        </w:rPr>
      </w:pPr>
    </w:p>
    <w:p w:rsidR="00F3762C" w:rsidRDefault="00F3762C" w:rsidP="00F3762C">
      <w:pPr>
        <w:pStyle w:val="Standard"/>
        <w:widowControl/>
        <w:spacing w:line="276" w:lineRule="auto"/>
        <w:jc w:val="center"/>
        <w:rPr>
          <w:rFonts w:ascii="Arial" w:eastAsia="Arial" w:hAnsi="Arial" w:cs="Arial"/>
          <w:b/>
          <w:sz w:val="22"/>
          <w:szCs w:val="22"/>
          <w:u w:val="single"/>
        </w:rPr>
      </w:pPr>
    </w:p>
    <w:p w:rsidR="00F3762C" w:rsidRDefault="00F3762C" w:rsidP="00F3762C">
      <w:pPr>
        <w:pStyle w:val="Standard"/>
        <w:widowControl/>
        <w:spacing w:line="276" w:lineRule="auto"/>
        <w:jc w:val="center"/>
      </w:pPr>
      <w:r>
        <w:rPr>
          <w:rFonts w:ascii="Arial" w:eastAsia="Arial" w:hAnsi="Arial" w:cs="Arial"/>
          <w:b/>
          <w:sz w:val="22"/>
          <w:szCs w:val="22"/>
          <w:u w:val="single"/>
        </w:rPr>
        <w:lastRenderedPageBreak/>
        <w:t>Overview for Introductory Weeks</w:t>
      </w:r>
    </w:p>
    <w:p w:rsidR="00F3762C" w:rsidRDefault="00F3762C" w:rsidP="00F3762C">
      <w:pPr>
        <w:pStyle w:val="Standard"/>
        <w:jc w:val="both"/>
        <w:rPr>
          <w:rFonts w:ascii="Arial" w:eastAsia="Arial" w:hAnsi="Arial" w:cs="Arial"/>
          <w:sz w:val="22"/>
          <w:szCs w:val="22"/>
        </w:rPr>
      </w:pPr>
    </w:p>
    <w:p w:rsidR="00F3762C" w:rsidRDefault="00F3762C" w:rsidP="00F3762C">
      <w:pPr>
        <w:pStyle w:val="Standard"/>
        <w:widowControl/>
        <w:spacing w:line="276" w:lineRule="auto"/>
      </w:pPr>
      <w:r>
        <w:rPr>
          <w:rFonts w:ascii="Arial" w:eastAsia="Arial" w:hAnsi="Arial" w:cs="Arial"/>
          <w:b/>
          <w:sz w:val="22"/>
          <w:szCs w:val="22"/>
        </w:rPr>
        <w:t>Week 1 (May 20th-May 24th): Summer Logistics and Practice; LCC</w:t>
      </w:r>
    </w:p>
    <w:p w:rsidR="00F3762C" w:rsidRPr="00F860E8" w:rsidRDefault="00F3762C" w:rsidP="00F3762C">
      <w:pPr>
        <w:pStyle w:val="Standard"/>
        <w:widowControl/>
        <w:spacing w:line="276" w:lineRule="auto"/>
        <w:rPr>
          <w:lang w:val="es-ES"/>
        </w:rPr>
      </w:pPr>
      <w:proofErr w:type="spellStart"/>
      <w:r w:rsidRPr="00F860E8">
        <w:rPr>
          <w:rFonts w:ascii="Arial" w:eastAsia="Arial" w:hAnsi="Arial" w:cs="Arial"/>
          <w:sz w:val="22"/>
          <w:szCs w:val="22"/>
          <w:lang w:val="es-ES"/>
        </w:rPr>
        <w:t>Location</w:t>
      </w:r>
      <w:proofErr w:type="spellEnd"/>
      <w:r w:rsidRPr="00F860E8">
        <w:rPr>
          <w:rFonts w:ascii="Arial" w:eastAsia="Arial" w:hAnsi="Arial" w:cs="Arial"/>
          <w:sz w:val="22"/>
          <w:szCs w:val="22"/>
          <w:lang w:val="es-ES"/>
        </w:rPr>
        <w:t xml:space="preserve">: </w:t>
      </w:r>
      <w:r w:rsidRPr="000B3012">
        <w:rPr>
          <w:rFonts w:ascii="Arial" w:eastAsia="Arial" w:hAnsi="Arial" w:cs="Arial"/>
          <w:b/>
          <w:sz w:val="22"/>
          <w:szCs w:val="22"/>
          <w:lang w:val="es-ES"/>
        </w:rPr>
        <w:t>Rafael Cintr</w:t>
      </w:r>
      <w:r w:rsidRPr="000B3012">
        <w:rPr>
          <w:rFonts w:ascii="Arial" w:eastAsia="Arial" w:hAnsi="Arial" w:cs="Arial"/>
          <w:b/>
          <w:color w:val="363636"/>
          <w:sz w:val="22"/>
          <w:szCs w:val="22"/>
          <w:lang w:val="es-ES"/>
        </w:rPr>
        <w:t>ó</w:t>
      </w:r>
      <w:r w:rsidRPr="000B3012">
        <w:rPr>
          <w:rFonts w:ascii="Arial" w:eastAsia="Arial" w:hAnsi="Arial" w:cs="Arial"/>
          <w:b/>
          <w:sz w:val="22"/>
          <w:szCs w:val="22"/>
          <w:lang w:val="es-ES"/>
        </w:rPr>
        <w:t>n Latino Cultural Center</w:t>
      </w:r>
      <w:r w:rsidRPr="00F860E8">
        <w:rPr>
          <w:rFonts w:ascii="Arial" w:eastAsia="Arial" w:hAnsi="Arial" w:cs="Arial"/>
          <w:sz w:val="22"/>
          <w:szCs w:val="22"/>
          <w:lang w:val="es-ES"/>
        </w:rPr>
        <w:t xml:space="preserve">, </w:t>
      </w:r>
      <w:proofErr w:type="spellStart"/>
      <w:r w:rsidRPr="00F860E8">
        <w:rPr>
          <w:rFonts w:ascii="Arial" w:eastAsia="Arial" w:hAnsi="Arial" w:cs="Arial"/>
          <w:sz w:val="22"/>
          <w:szCs w:val="22"/>
          <w:lang w:val="es-ES"/>
        </w:rPr>
        <w:t>Lecture</w:t>
      </w:r>
      <w:proofErr w:type="spellEnd"/>
      <w:r w:rsidRPr="00F860E8">
        <w:rPr>
          <w:rFonts w:ascii="Arial" w:eastAsia="Arial" w:hAnsi="Arial" w:cs="Arial"/>
          <w:sz w:val="22"/>
          <w:szCs w:val="22"/>
          <w:lang w:val="es-ES"/>
        </w:rPr>
        <w:t xml:space="preserve"> Center B2</w:t>
      </w:r>
    </w:p>
    <w:p w:rsidR="00F3762C" w:rsidRPr="00656A42" w:rsidRDefault="00F3762C" w:rsidP="00F3762C">
      <w:pPr>
        <w:pStyle w:val="Standard"/>
        <w:spacing w:line="276" w:lineRule="auto"/>
        <w:rPr>
          <w:b/>
        </w:rPr>
      </w:pPr>
      <w:r>
        <w:rPr>
          <w:rFonts w:ascii="Arial" w:eastAsia="Arial" w:hAnsi="Arial" w:cs="Arial"/>
          <w:b/>
          <w:sz w:val="22"/>
          <w:szCs w:val="22"/>
        </w:rPr>
        <w:t>Leaders Only</w:t>
      </w:r>
      <w:r w:rsidRPr="00656A42">
        <w:rPr>
          <w:rFonts w:ascii="Arial" w:eastAsia="Arial" w:hAnsi="Arial" w:cs="Arial"/>
          <w:b/>
          <w:sz w:val="22"/>
          <w:szCs w:val="22"/>
        </w:rPr>
        <w:t>:</w:t>
      </w:r>
      <w:r w:rsidRPr="00656A42">
        <w:rPr>
          <w:rFonts w:ascii="Arial" w:eastAsia="Arial" w:hAnsi="Arial" w:cs="Arial"/>
          <w:b/>
          <w:i/>
          <w:sz w:val="22"/>
          <w:szCs w:val="22"/>
        </w:rPr>
        <w:t xml:space="preserve"> </w:t>
      </w:r>
      <w:r w:rsidRPr="00656A42">
        <w:rPr>
          <w:rFonts w:ascii="Arial" w:eastAsia="Arial" w:hAnsi="Arial" w:cs="Arial"/>
          <w:b/>
          <w:sz w:val="22"/>
          <w:szCs w:val="22"/>
        </w:rPr>
        <w:t>9 am - 2 pm</w:t>
      </w:r>
    </w:p>
    <w:p w:rsidR="00F3762C" w:rsidRDefault="00F3762C" w:rsidP="00F3762C">
      <w:pPr>
        <w:pStyle w:val="Standard"/>
        <w:widowControl/>
        <w:spacing w:line="276" w:lineRule="auto"/>
        <w:jc w:val="both"/>
      </w:pPr>
      <w:r>
        <w:rPr>
          <w:rFonts w:ascii="Arial" w:eastAsia="Arial" w:hAnsi="Arial" w:cs="Arial"/>
          <w:sz w:val="22"/>
          <w:szCs w:val="22"/>
        </w:rPr>
        <w:t>This week will be used for Leaders to work with the Educator in finalizing the logistics for the summer session, to continue working on the Garden, and for Leaders to get extra practice on any skills they have identified as needing improvement (i.e. horticultural skills, professional skills, or social emotional skills).</w:t>
      </w:r>
    </w:p>
    <w:p w:rsidR="00F3762C" w:rsidRDefault="00F3762C" w:rsidP="00F3762C">
      <w:pPr>
        <w:pStyle w:val="Standard"/>
        <w:widowControl/>
        <w:spacing w:line="276" w:lineRule="auto"/>
        <w:jc w:val="both"/>
        <w:rPr>
          <w:rFonts w:ascii="Arial" w:eastAsia="Arial" w:hAnsi="Arial" w:cs="Arial"/>
          <w:sz w:val="22"/>
          <w:szCs w:val="22"/>
        </w:rPr>
      </w:pPr>
    </w:p>
    <w:p w:rsidR="00F3762C" w:rsidRDefault="00F3762C" w:rsidP="00F3762C">
      <w:pPr>
        <w:pStyle w:val="Standard"/>
        <w:widowControl/>
        <w:spacing w:line="276" w:lineRule="auto"/>
        <w:jc w:val="both"/>
      </w:pPr>
      <w:r>
        <w:rPr>
          <w:rFonts w:ascii="Arial" w:eastAsia="Arial" w:hAnsi="Arial" w:cs="Arial"/>
          <w:b/>
          <w:sz w:val="22"/>
          <w:szCs w:val="22"/>
        </w:rPr>
        <w:t>Week 2 (May 28th- May 31th):  Welcome, Introductions and Frameworks; LCC</w:t>
      </w:r>
    </w:p>
    <w:p w:rsidR="00F3762C" w:rsidRDefault="00F3762C" w:rsidP="00F3762C">
      <w:pPr>
        <w:pStyle w:val="Standard"/>
        <w:spacing w:line="276" w:lineRule="auto"/>
      </w:pPr>
      <w:r>
        <w:rPr>
          <w:rFonts w:ascii="Arial" w:eastAsia="Arial" w:hAnsi="Arial" w:cs="Arial"/>
          <w:sz w:val="22"/>
          <w:szCs w:val="22"/>
        </w:rPr>
        <w:t xml:space="preserve">Location: </w:t>
      </w:r>
      <w:r w:rsidRPr="00C411A2">
        <w:rPr>
          <w:rFonts w:ascii="Arial" w:eastAsia="Arial" w:hAnsi="Arial" w:cs="Arial"/>
          <w:b/>
          <w:sz w:val="22"/>
          <w:szCs w:val="22"/>
        </w:rPr>
        <w:t xml:space="preserve">Rafael </w:t>
      </w:r>
      <w:proofErr w:type="spellStart"/>
      <w:r w:rsidRPr="00C411A2">
        <w:rPr>
          <w:rFonts w:ascii="Arial" w:eastAsia="Arial" w:hAnsi="Arial" w:cs="Arial"/>
          <w:b/>
          <w:sz w:val="22"/>
          <w:szCs w:val="22"/>
        </w:rPr>
        <w:t>Cintr</w:t>
      </w:r>
      <w:r w:rsidRPr="00C411A2">
        <w:rPr>
          <w:rFonts w:ascii="Arial" w:eastAsia="Arial" w:hAnsi="Arial" w:cs="Arial"/>
          <w:b/>
          <w:color w:val="363636"/>
          <w:sz w:val="22"/>
          <w:szCs w:val="22"/>
        </w:rPr>
        <w:t>ó</w:t>
      </w:r>
      <w:r w:rsidRPr="00C411A2">
        <w:rPr>
          <w:rFonts w:ascii="Arial" w:eastAsia="Arial" w:hAnsi="Arial" w:cs="Arial"/>
          <w:b/>
          <w:sz w:val="22"/>
          <w:szCs w:val="22"/>
        </w:rPr>
        <w:t>n</w:t>
      </w:r>
      <w:proofErr w:type="spellEnd"/>
      <w:r w:rsidRPr="00C411A2">
        <w:rPr>
          <w:rFonts w:ascii="Arial" w:eastAsia="Arial" w:hAnsi="Arial" w:cs="Arial"/>
          <w:b/>
          <w:sz w:val="22"/>
          <w:szCs w:val="22"/>
        </w:rPr>
        <w:t xml:space="preserve"> Latino Cultural Center Gallery</w:t>
      </w:r>
      <w:r>
        <w:rPr>
          <w:rFonts w:ascii="Arial" w:eastAsia="Arial" w:hAnsi="Arial" w:cs="Arial"/>
          <w:sz w:val="22"/>
          <w:szCs w:val="22"/>
        </w:rPr>
        <w:t>, Lecture Center B2</w:t>
      </w:r>
    </w:p>
    <w:p w:rsidR="00F3762C" w:rsidRDefault="00F3762C" w:rsidP="00F3762C">
      <w:pPr>
        <w:pStyle w:val="Standard"/>
        <w:spacing w:line="276" w:lineRule="auto"/>
        <w:rPr>
          <w:rFonts w:ascii="Arial" w:eastAsia="Arial" w:hAnsi="Arial" w:cs="Arial"/>
          <w:b/>
          <w:sz w:val="22"/>
          <w:szCs w:val="22"/>
        </w:rPr>
      </w:pPr>
      <w:r>
        <w:rPr>
          <w:rFonts w:ascii="Arial" w:eastAsia="Arial" w:hAnsi="Arial" w:cs="Arial"/>
          <w:b/>
          <w:sz w:val="22"/>
          <w:szCs w:val="22"/>
        </w:rPr>
        <w:t xml:space="preserve">Leaders: 9 am to 2 pm, </w:t>
      </w:r>
    </w:p>
    <w:p w:rsidR="00F3762C" w:rsidRDefault="00F3762C" w:rsidP="00F3762C">
      <w:pPr>
        <w:pStyle w:val="Standard"/>
        <w:spacing w:line="276" w:lineRule="auto"/>
      </w:pPr>
      <w:r>
        <w:rPr>
          <w:rFonts w:ascii="Arial" w:eastAsia="Arial" w:hAnsi="Arial" w:cs="Arial"/>
          <w:b/>
          <w:sz w:val="22"/>
          <w:szCs w:val="22"/>
        </w:rPr>
        <w:t>Interns: 9:30 am to 2 pm</w:t>
      </w:r>
      <w:r>
        <w:rPr>
          <w:rFonts w:ascii="Arial" w:eastAsia="Arial" w:hAnsi="Arial" w:cs="Arial"/>
          <w:sz w:val="22"/>
          <w:szCs w:val="22"/>
        </w:rPr>
        <w:t xml:space="preserve"> (except Wednesdays)</w:t>
      </w:r>
    </w:p>
    <w:p w:rsidR="00F3762C" w:rsidRDefault="00F3762C" w:rsidP="00F3762C">
      <w:pPr>
        <w:pStyle w:val="Standard"/>
        <w:spacing w:line="276" w:lineRule="auto"/>
        <w:ind w:left="720"/>
      </w:pPr>
      <w:r>
        <w:rPr>
          <w:rFonts w:ascii="Arial" w:eastAsia="Arial" w:hAnsi="Arial" w:cs="Arial"/>
          <w:sz w:val="22"/>
          <w:szCs w:val="22"/>
        </w:rPr>
        <w:t>5/28</w:t>
      </w:r>
      <w:r>
        <w:rPr>
          <w:rFonts w:ascii="Arial" w:eastAsia="Arial" w:hAnsi="Arial" w:cs="Arial"/>
          <w:sz w:val="22"/>
          <w:szCs w:val="22"/>
        </w:rPr>
        <w:tab/>
      </w:r>
      <w:r>
        <w:rPr>
          <w:rFonts w:ascii="Arial" w:eastAsia="Arial" w:hAnsi="Arial" w:cs="Arial"/>
          <w:sz w:val="22"/>
          <w:szCs w:val="22"/>
          <w:u w:val="single"/>
        </w:rPr>
        <w:t>Welcome and Introduction; Group agreements; Tours and Story Cards</w:t>
      </w:r>
    </w:p>
    <w:p w:rsidR="00F3762C" w:rsidRDefault="00F3762C" w:rsidP="00F3762C">
      <w:pPr>
        <w:pStyle w:val="Standard"/>
        <w:ind w:left="1440"/>
        <w:jc w:val="both"/>
      </w:pPr>
      <w:r>
        <w:rPr>
          <w:rFonts w:ascii="Arial" w:eastAsia="Arial" w:hAnsi="Arial" w:cs="Arial"/>
          <w:sz w:val="22"/>
          <w:szCs w:val="22"/>
        </w:rPr>
        <w:t>Please come prepared to be outside for part of the day, weather permitting. Students will learn about the framework for the UIC Heritage Garden and get to know each other. Students will go on a short version of a Heritage Garden Tour and learn about how story cards are used.</w:t>
      </w:r>
    </w:p>
    <w:p w:rsidR="00F3762C" w:rsidRPr="001A2782" w:rsidRDefault="00F3762C" w:rsidP="00F3762C">
      <w:pPr>
        <w:pStyle w:val="Standard"/>
        <w:ind w:left="1440"/>
        <w:jc w:val="both"/>
      </w:pPr>
      <w:r>
        <w:rPr>
          <w:rFonts w:ascii="Arial" w:eastAsia="Arial" w:hAnsi="Arial" w:cs="Arial"/>
          <w:b/>
          <w:sz w:val="22"/>
          <w:szCs w:val="22"/>
        </w:rPr>
        <w:t>Assignments due 5/29</w:t>
      </w:r>
      <w:r>
        <w:rPr>
          <w:rFonts w:ascii="Arial" w:eastAsia="Arial" w:hAnsi="Arial" w:cs="Arial"/>
          <w:sz w:val="22"/>
          <w:szCs w:val="22"/>
        </w:rPr>
        <w:t xml:space="preserve">: </w:t>
      </w:r>
    </w:p>
    <w:p w:rsidR="00F3762C" w:rsidRPr="003D1728" w:rsidRDefault="00F3762C" w:rsidP="00F3762C">
      <w:pPr>
        <w:pStyle w:val="Standard"/>
        <w:numPr>
          <w:ilvl w:val="2"/>
          <w:numId w:val="4"/>
        </w:numPr>
        <w:jc w:val="both"/>
        <w:rPr>
          <w:rFonts w:ascii="Arial" w:eastAsia="Arial" w:hAnsi="Arial" w:cs="Arial"/>
          <w:sz w:val="22"/>
          <w:szCs w:val="22"/>
        </w:rPr>
      </w:pPr>
      <w:r>
        <w:rPr>
          <w:rFonts w:ascii="Arial" w:eastAsia="Arial" w:hAnsi="Arial" w:cs="Arial"/>
          <w:sz w:val="22"/>
          <w:szCs w:val="22"/>
        </w:rPr>
        <w:t xml:space="preserve">1. </w:t>
      </w:r>
      <w:r w:rsidRPr="003D1728">
        <w:rPr>
          <w:rFonts w:ascii="Arial" w:eastAsia="Arial" w:hAnsi="Arial" w:cs="Arial"/>
          <w:sz w:val="22"/>
          <w:szCs w:val="22"/>
        </w:rPr>
        <w:t>Bring an object to the LCC that represents immigration or migration to you in some way. For example, a family story, cultural heritage, identity, history, or politics.</w:t>
      </w:r>
    </w:p>
    <w:p w:rsidR="00F3762C" w:rsidRDefault="00F3762C" w:rsidP="00F3762C">
      <w:pPr>
        <w:pStyle w:val="Standard"/>
        <w:numPr>
          <w:ilvl w:val="2"/>
          <w:numId w:val="4"/>
        </w:numPr>
        <w:jc w:val="both"/>
      </w:pPr>
      <w:r>
        <w:rPr>
          <w:rFonts w:ascii="Arial" w:eastAsia="Arial" w:hAnsi="Arial" w:cs="Arial"/>
          <w:sz w:val="22"/>
          <w:szCs w:val="22"/>
        </w:rPr>
        <w:t xml:space="preserve">2. Think about a plant and its cultural significance in your family/community such as diet, healing powers, symbol of identity, gender and sexuality, </w:t>
      </w:r>
      <w:proofErr w:type="spellStart"/>
      <w:r>
        <w:rPr>
          <w:rFonts w:ascii="Arial" w:eastAsia="Arial" w:hAnsi="Arial" w:cs="Arial"/>
          <w:sz w:val="22"/>
          <w:szCs w:val="22"/>
        </w:rPr>
        <w:t>im</w:t>
      </w:r>
      <w:proofErr w:type="spellEnd"/>
      <w:r>
        <w:rPr>
          <w:rFonts w:ascii="Arial" w:eastAsia="Arial" w:hAnsi="Arial" w:cs="Arial"/>
          <w:sz w:val="22"/>
          <w:szCs w:val="22"/>
        </w:rPr>
        <w:t>/migration, gardening, etc. Bring preliminary ideas to discuss tomorrow about the plant(s) and why you chose them.</w:t>
      </w:r>
    </w:p>
    <w:p w:rsidR="00F3762C" w:rsidRDefault="00F3762C" w:rsidP="00F3762C">
      <w:pPr>
        <w:pStyle w:val="Standard"/>
        <w:ind w:left="720"/>
        <w:rPr>
          <w:rFonts w:ascii="Arial" w:eastAsia="Arial" w:hAnsi="Arial" w:cs="Arial"/>
          <w:sz w:val="22"/>
          <w:szCs w:val="22"/>
          <w:u w:val="single"/>
        </w:rPr>
      </w:pPr>
      <w:r>
        <w:rPr>
          <w:rFonts w:ascii="Arial" w:eastAsia="Arial" w:hAnsi="Arial" w:cs="Arial"/>
          <w:sz w:val="22"/>
          <w:szCs w:val="22"/>
        </w:rPr>
        <w:t>5/29</w:t>
      </w:r>
      <w:r>
        <w:rPr>
          <w:rFonts w:ascii="Arial" w:eastAsia="Arial" w:hAnsi="Arial" w:cs="Arial"/>
          <w:sz w:val="22"/>
          <w:szCs w:val="22"/>
        </w:rPr>
        <w:tab/>
      </w:r>
      <w:r>
        <w:rPr>
          <w:rFonts w:ascii="Arial" w:eastAsia="Arial" w:hAnsi="Arial" w:cs="Arial"/>
          <w:sz w:val="22"/>
          <w:szCs w:val="22"/>
          <w:u w:val="single"/>
        </w:rPr>
        <w:t xml:space="preserve">Overview CCUSC; </w:t>
      </w:r>
      <w:proofErr w:type="spellStart"/>
      <w:r>
        <w:rPr>
          <w:rFonts w:ascii="Arial" w:eastAsia="Arial" w:hAnsi="Arial" w:cs="Arial"/>
          <w:sz w:val="22"/>
          <w:szCs w:val="22"/>
          <w:u w:val="single"/>
        </w:rPr>
        <w:t>Im</w:t>
      </w:r>
      <w:proofErr w:type="spellEnd"/>
      <w:r>
        <w:rPr>
          <w:rFonts w:ascii="Arial" w:eastAsia="Arial" w:hAnsi="Arial" w:cs="Arial"/>
          <w:sz w:val="22"/>
          <w:szCs w:val="22"/>
          <w:u w:val="single"/>
        </w:rPr>
        <w:t xml:space="preserve">/migration Dialogue; Plant Story </w:t>
      </w:r>
    </w:p>
    <w:p w:rsidR="00F3762C" w:rsidRDefault="00F3762C" w:rsidP="00F3762C">
      <w:pPr>
        <w:pStyle w:val="Standard"/>
        <w:ind w:left="720"/>
      </w:pPr>
      <w:r>
        <w:rPr>
          <w:rFonts w:ascii="Arial" w:eastAsia="Arial" w:hAnsi="Arial" w:cs="Arial"/>
          <w:sz w:val="22"/>
          <w:szCs w:val="22"/>
        </w:rPr>
        <w:tab/>
      </w:r>
      <w:r>
        <w:rPr>
          <w:rFonts w:ascii="Arial" w:eastAsia="Arial" w:hAnsi="Arial" w:cs="Arial"/>
          <w:b/>
          <w:sz w:val="22"/>
          <w:szCs w:val="22"/>
        </w:rPr>
        <w:t>Everyone</w:t>
      </w:r>
      <w:r>
        <w:rPr>
          <w:rFonts w:ascii="Arial" w:eastAsia="Arial" w:hAnsi="Arial" w:cs="Arial"/>
          <w:sz w:val="22"/>
          <w:szCs w:val="22"/>
        </w:rPr>
        <w:t xml:space="preserve"> </w:t>
      </w:r>
      <w:r>
        <w:rPr>
          <w:rFonts w:ascii="Arial" w:eastAsia="Arial" w:hAnsi="Arial" w:cs="Arial"/>
          <w:b/>
          <w:sz w:val="22"/>
          <w:szCs w:val="22"/>
        </w:rPr>
        <w:t>starts at: 10 AM</w:t>
      </w:r>
    </w:p>
    <w:p w:rsidR="00F3762C" w:rsidRDefault="00F3762C" w:rsidP="00F3762C">
      <w:pPr>
        <w:pStyle w:val="Standard"/>
        <w:ind w:left="1440"/>
        <w:jc w:val="both"/>
        <w:rPr>
          <w:rFonts w:ascii="Arial" w:eastAsia="Arial" w:hAnsi="Arial" w:cs="Arial"/>
          <w:sz w:val="22"/>
          <w:szCs w:val="22"/>
        </w:rPr>
      </w:pPr>
      <w:r>
        <w:rPr>
          <w:rFonts w:ascii="Arial" w:eastAsia="Arial" w:hAnsi="Arial" w:cs="Arial"/>
          <w:sz w:val="22"/>
          <w:szCs w:val="22"/>
        </w:rPr>
        <w:t xml:space="preserve">Students will hear from and get to know staff of the Centers for Cultural Understanding and Social Change, learning about the work of each Center. Students will participate in an </w:t>
      </w:r>
      <w:proofErr w:type="spellStart"/>
      <w:r>
        <w:rPr>
          <w:rFonts w:ascii="Arial" w:eastAsia="Arial" w:hAnsi="Arial" w:cs="Arial"/>
          <w:sz w:val="22"/>
          <w:szCs w:val="22"/>
        </w:rPr>
        <w:t>Im</w:t>
      </w:r>
      <w:proofErr w:type="spellEnd"/>
      <w:r>
        <w:rPr>
          <w:rFonts w:ascii="Arial" w:eastAsia="Arial" w:hAnsi="Arial" w:cs="Arial"/>
          <w:sz w:val="22"/>
          <w:szCs w:val="22"/>
        </w:rPr>
        <w:t xml:space="preserve">/migration Dialogue led by the LCC. Students will discuss and work on their plant story. </w:t>
      </w:r>
    </w:p>
    <w:p w:rsidR="00F3762C" w:rsidRPr="00C2756D" w:rsidRDefault="00F3762C" w:rsidP="00F3762C">
      <w:pPr>
        <w:pStyle w:val="Standard"/>
        <w:ind w:left="1440"/>
        <w:jc w:val="both"/>
      </w:pPr>
      <w:r>
        <w:rPr>
          <w:rFonts w:ascii="Arial" w:eastAsia="Arial" w:hAnsi="Arial" w:cs="Arial"/>
          <w:b/>
          <w:sz w:val="22"/>
          <w:szCs w:val="22"/>
        </w:rPr>
        <w:t>Assignment due 5/30:</w:t>
      </w:r>
      <w:r>
        <w:rPr>
          <w:rFonts w:ascii="Arial" w:eastAsia="Arial" w:hAnsi="Arial" w:cs="Arial"/>
          <w:sz w:val="22"/>
          <w:szCs w:val="22"/>
        </w:rPr>
        <w:t xml:space="preserve"> </w:t>
      </w:r>
    </w:p>
    <w:p w:rsidR="00F3762C" w:rsidRDefault="00F3762C" w:rsidP="00F3762C">
      <w:pPr>
        <w:pStyle w:val="Standard"/>
        <w:numPr>
          <w:ilvl w:val="0"/>
          <w:numId w:val="1"/>
        </w:numPr>
        <w:jc w:val="both"/>
      </w:pPr>
      <w:r>
        <w:rPr>
          <w:rFonts w:ascii="Arial" w:eastAsia="Arial" w:hAnsi="Arial" w:cs="Arial"/>
          <w:sz w:val="22"/>
          <w:szCs w:val="22"/>
        </w:rPr>
        <w:t>Finish your one-page write-up to share with the group of the plant you selected and include an image of your plant.</w:t>
      </w:r>
    </w:p>
    <w:p w:rsidR="00F3762C" w:rsidRPr="006B37E5" w:rsidRDefault="00F3762C" w:rsidP="00F3762C">
      <w:pPr>
        <w:ind w:left="720"/>
      </w:pPr>
      <w:r>
        <w:rPr>
          <w:rFonts w:ascii="Arial" w:eastAsia="Arial" w:hAnsi="Arial" w:cs="Arial"/>
          <w:sz w:val="22"/>
          <w:szCs w:val="22"/>
        </w:rPr>
        <w:t>5/30</w:t>
      </w:r>
      <w:r>
        <w:rPr>
          <w:rFonts w:ascii="Arial" w:eastAsia="Arial" w:hAnsi="Arial" w:cs="Arial"/>
          <w:sz w:val="22"/>
          <w:szCs w:val="22"/>
        </w:rPr>
        <w:tab/>
      </w:r>
      <w:r>
        <w:rPr>
          <w:rFonts w:ascii="Arial" w:eastAsia="Arial" w:hAnsi="Arial" w:cs="Arial"/>
          <w:sz w:val="22"/>
          <w:szCs w:val="22"/>
          <w:u w:val="single"/>
        </w:rPr>
        <w:t xml:space="preserve">Plant Story and </w:t>
      </w:r>
      <w:r>
        <w:rPr>
          <w:rFonts w:ascii="Arial" w:hAnsi="Arial" w:cs="Arial"/>
          <w:color w:val="000000"/>
          <w:sz w:val="22"/>
          <w:szCs w:val="22"/>
          <w:u w:val="single"/>
        </w:rPr>
        <w:t>TBD</w:t>
      </w:r>
    </w:p>
    <w:p w:rsidR="00F3762C" w:rsidRDefault="00F3762C" w:rsidP="00F3762C">
      <w:pPr>
        <w:pStyle w:val="Standard"/>
        <w:ind w:left="1440"/>
        <w:jc w:val="both"/>
      </w:pPr>
      <w:r>
        <w:rPr>
          <w:rFonts w:ascii="Arial" w:eastAsia="Arial" w:hAnsi="Arial" w:cs="Arial"/>
          <w:sz w:val="22"/>
          <w:szCs w:val="22"/>
        </w:rPr>
        <w:t xml:space="preserve">Students will review and develop their plant story to be used in the Website and garden signs. Students may also get to work in the garden satellites.  </w:t>
      </w:r>
    </w:p>
    <w:p w:rsidR="00F3762C" w:rsidRDefault="00F3762C" w:rsidP="00F3762C">
      <w:pPr>
        <w:pStyle w:val="Standard"/>
        <w:ind w:left="720"/>
        <w:jc w:val="both"/>
      </w:pPr>
      <w:r>
        <w:rPr>
          <w:rFonts w:ascii="Arial" w:eastAsia="Arial" w:hAnsi="Arial" w:cs="Arial"/>
          <w:sz w:val="22"/>
          <w:szCs w:val="22"/>
          <w:shd w:val="clear" w:color="auto" w:fill="FFFFFF"/>
        </w:rPr>
        <w:t>5/31</w:t>
      </w:r>
      <w:r>
        <w:rPr>
          <w:rFonts w:ascii="Arial" w:eastAsia="Arial" w:hAnsi="Arial" w:cs="Arial"/>
          <w:sz w:val="22"/>
          <w:szCs w:val="22"/>
          <w:shd w:val="clear" w:color="auto" w:fill="FFFFFF"/>
        </w:rPr>
        <w:tab/>
      </w:r>
      <w:r>
        <w:rPr>
          <w:rFonts w:ascii="Arial" w:eastAsia="Arial" w:hAnsi="Arial" w:cs="Arial"/>
          <w:sz w:val="22"/>
          <w:szCs w:val="22"/>
          <w:u w:val="single"/>
        </w:rPr>
        <w:t>Plant Story and TBD</w:t>
      </w:r>
    </w:p>
    <w:p w:rsidR="00F3762C" w:rsidRPr="004C1558" w:rsidRDefault="00F3762C" w:rsidP="00F3762C">
      <w:pPr>
        <w:pStyle w:val="Standard"/>
        <w:ind w:left="1440"/>
        <w:jc w:val="both"/>
      </w:pPr>
      <w:r>
        <w:rPr>
          <w:rFonts w:ascii="Arial" w:eastAsia="Arial" w:hAnsi="Arial" w:cs="Arial"/>
          <w:sz w:val="22"/>
          <w:szCs w:val="22"/>
        </w:rPr>
        <w:t xml:space="preserve">Students will finalize their stories as well as the plant image for their </w:t>
      </w:r>
      <w:proofErr w:type="gramStart"/>
      <w:r>
        <w:rPr>
          <w:rFonts w:ascii="Arial" w:eastAsia="Arial" w:hAnsi="Arial" w:cs="Arial"/>
          <w:sz w:val="22"/>
          <w:szCs w:val="22"/>
        </w:rPr>
        <w:t>signs, and</w:t>
      </w:r>
      <w:proofErr w:type="gramEnd"/>
      <w:r>
        <w:rPr>
          <w:rFonts w:ascii="Arial" w:eastAsia="Arial" w:hAnsi="Arial" w:cs="Arial"/>
          <w:sz w:val="22"/>
          <w:szCs w:val="22"/>
        </w:rPr>
        <w:t xml:space="preserve"> may work on garden satellites. </w:t>
      </w:r>
      <w:r>
        <w:rPr>
          <w:rFonts w:ascii="Arial" w:eastAsia="Arial" w:hAnsi="Arial" w:cs="Arial"/>
          <w:b/>
          <w:sz w:val="22"/>
          <w:szCs w:val="22"/>
        </w:rPr>
        <w:t>Interns finish at 12 pm, Leaders at 2 pm</w:t>
      </w:r>
      <w:r>
        <w:rPr>
          <w:rFonts w:ascii="Arial" w:eastAsia="Arial" w:hAnsi="Arial" w:cs="Arial"/>
          <w:sz w:val="22"/>
          <w:szCs w:val="22"/>
        </w:rPr>
        <w:t>.</w:t>
      </w:r>
    </w:p>
    <w:p w:rsidR="00F3762C" w:rsidRDefault="00F3762C" w:rsidP="00F3762C">
      <w:pPr>
        <w:pStyle w:val="Standard"/>
        <w:rPr>
          <w:rFonts w:ascii="Arial" w:eastAsia="Arial" w:hAnsi="Arial" w:cs="Arial"/>
          <w:sz w:val="22"/>
          <w:szCs w:val="22"/>
        </w:rPr>
      </w:pPr>
    </w:p>
    <w:p w:rsidR="00F3762C" w:rsidRDefault="00F3762C" w:rsidP="00F3762C">
      <w:pPr>
        <w:pStyle w:val="Standard"/>
        <w:rPr>
          <w:rFonts w:ascii="Arial" w:eastAsia="Arial" w:hAnsi="Arial" w:cs="Arial"/>
          <w:sz w:val="22"/>
          <w:szCs w:val="22"/>
        </w:rPr>
      </w:pPr>
      <w:r w:rsidRPr="0067378D">
        <w:rPr>
          <w:rFonts w:ascii="Arial" w:eastAsia="Arial" w:hAnsi="Arial" w:cs="Arial"/>
          <w:b/>
          <w:sz w:val="22"/>
          <w:szCs w:val="22"/>
        </w:rPr>
        <w:t>Assignments</w:t>
      </w:r>
      <w:r>
        <w:rPr>
          <w:rFonts w:ascii="Arial" w:eastAsia="Arial" w:hAnsi="Arial" w:cs="Arial"/>
          <w:sz w:val="22"/>
          <w:szCs w:val="22"/>
        </w:rPr>
        <w:t xml:space="preserve">: The readings for the following week are on the syllabus for that week. These will be emailed to you Friday at the latest.  </w:t>
      </w:r>
    </w:p>
    <w:p w:rsidR="00F3762C" w:rsidRDefault="00F3762C" w:rsidP="00F3762C">
      <w:pPr>
        <w:pStyle w:val="Standard"/>
        <w:rPr>
          <w:rFonts w:ascii="Arial" w:eastAsia="Arial" w:hAnsi="Arial" w:cs="Arial"/>
          <w:sz w:val="22"/>
          <w:szCs w:val="22"/>
        </w:rPr>
      </w:pPr>
    </w:p>
    <w:p w:rsidR="00F3762C" w:rsidRDefault="00F3762C" w:rsidP="00F3762C">
      <w:pPr>
        <w:pStyle w:val="Standard"/>
        <w:rPr>
          <w:rFonts w:ascii="Arial" w:eastAsia="Arial" w:hAnsi="Arial" w:cs="Arial"/>
          <w:sz w:val="22"/>
          <w:szCs w:val="22"/>
        </w:rPr>
      </w:pPr>
    </w:p>
    <w:p w:rsidR="00F3762C" w:rsidRDefault="00F3762C" w:rsidP="00F3762C">
      <w:pPr>
        <w:pStyle w:val="Standard"/>
        <w:jc w:val="center"/>
        <w:rPr>
          <w:rFonts w:ascii="Arial" w:eastAsia="Arial" w:hAnsi="Arial" w:cs="Arial"/>
          <w:sz w:val="22"/>
          <w:szCs w:val="22"/>
        </w:rPr>
      </w:pPr>
    </w:p>
    <w:p w:rsidR="00F3762C" w:rsidRDefault="00F3762C" w:rsidP="00F3762C">
      <w:pPr>
        <w:pStyle w:val="Standard"/>
        <w:jc w:val="center"/>
        <w:rPr>
          <w:rFonts w:ascii="Arial" w:eastAsia="Arial" w:hAnsi="Arial" w:cs="Arial"/>
          <w:sz w:val="22"/>
          <w:szCs w:val="22"/>
        </w:rPr>
      </w:pPr>
    </w:p>
    <w:p w:rsidR="00F3762C" w:rsidRDefault="00F3762C" w:rsidP="00F3762C">
      <w:pPr>
        <w:pStyle w:val="Standard"/>
        <w:rPr>
          <w:rFonts w:ascii="Arial" w:eastAsia="Arial" w:hAnsi="Arial" w:cs="Arial"/>
          <w:sz w:val="22"/>
          <w:szCs w:val="22"/>
        </w:rPr>
      </w:pPr>
    </w:p>
    <w:p w:rsidR="00F3762C" w:rsidRDefault="00F3762C" w:rsidP="00F3762C">
      <w:pPr>
        <w:pStyle w:val="Standard"/>
        <w:rPr>
          <w:rFonts w:ascii="Arial" w:eastAsia="Arial" w:hAnsi="Arial" w:cs="Arial"/>
          <w:sz w:val="22"/>
          <w:szCs w:val="22"/>
        </w:rPr>
      </w:pPr>
    </w:p>
    <w:p w:rsidR="00F3762C" w:rsidRDefault="00F3762C" w:rsidP="00F3762C">
      <w:pPr>
        <w:pStyle w:val="Standard"/>
        <w:rPr>
          <w:rFonts w:ascii="Arial" w:eastAsia="Arial" w:hAnsi="Arial" w:cs="Arial"/>
          <w:sz w:val="22"/>
          <w:szCs w:val="22"/>
        </w:rPr>
      </w:pPr>
    </w:p>
    <w:p w:rsidR="00F3762C" w:rsidRDefault="00F3762C" w:rsidP="00F3762C">
      <w:pPr>
        <w:pStyle w:val="Standard"/>
        <w:jc w:val="center"/>
        <w:rPr>
          <w:rFonts w:ascii="Arial" w:eastAsia="Arial" w:hAnsi="Arial" w:cs="Arial"/>
          <w:sz w:val="22"/>
          <w:szCs w:val="22"/>
        </w:rPr>
      </w:pPr>
    </w:p>
    <w:p w:rsidR="00F3762C" w:rsidRDefault="00F3762C" w:rsidP="00F3762C">
      <w:pPr>
        <w:pStyle w:val="Standard"/>
        <w:jc w:val="center"/>
        <w:rPr>
          <w:rFonts w:ascii="Arial" w:eastAsia="Arial" w:hAnsi="Arial" w:cs="Arial"/>
          <w:sz w:val="22"/>
          <w:szCs w:val="22"/>
        </w:rPr>
      </w:pPr>
    </w:p>
    <w:p w:rsidR="00F3762C" w:rsidRDefault="00F3762C" w:rsidP="00F3762C">
      <w:pPr>
        <w:pStyle w:val="Standard"/>
        <w:jc w:val="center"/>
        <w:rPr>
          <w:rFonts w:ascii="Arial" w:eastAsia="Arial" w:hAnsi="Arial" w:cs="Arial"/>
          <w:sz w:val="22"/>
          <w:szCs w:val="22"/>
        </w:rPr>
      </w:pPr>
    </w:p>
    <w:p w:rsidR="00F3762C" w:rsidRDefault="00F3762C" w:rsidP="00F3762C">
      <w:pPr>
        <w:pStyle w:val="Standard"/>
        <w:rPr>
          <w:rFonts w:ascii="Arial" w:eastAsia="Arial" w:hAnsi="Arial" w:cs="Arial"/>
          <w:b/>
          <w:sz w:val="22"/>
          <w:szCs w:val="22"/>
        </w:rPr>
      </w:pPr>
      <w:r>
        <w:rPr>
          <w:rFonts w:ascii="Arial" w:eastAsia="Arial" w:hAnsi="Arial" w:cs="Arial"/>
          <w:noProof/>
          <w:sz w:val="22"/>
          <w:szCs w:val="22"/>
        </w:rPr>
        <w:drawing>
          <wp:anchor distT="0" distB="0" distL="114300" distR="114300" simplePos="0" relativeHeight="251660288" behindDoc="1" locked="0" layoutInCell="1" allowOverlap="1" wp14:anchorId="47E03BAB" wp14:editId="005DE0F2">
            <wp:simplePos x="0" y="0"/>
            <wp:positionH relativeFrom="margin">
              <wp:posOffset>-1767754</wp:posOffset>
            </wp:positionH>
            <wp:positionV relativeFrom="margin">
              <wp:posOffset>490373</wp:posOffset>
            </wp:positionV>
            <wp:extent cx="10063457" cy="77756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2 HG Instructions  Summer19.pdf"/>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064069" cy="7776075"/>
                    </a:xfrm>
                    <a:prstGeom prst="rect">
                      <a:avLst/>
                    </a:prstGeom>
                  </pic:spPr>
                </pic:pic>
              </a:graphicData>
            </a:graphic>
            <wp14:sizeRelH relativeFrom="margin">
              <wp14:pctWidth>0</wp14:pctWidth>
            </wp14:sizeRelH>
            <wp14:sizeRelV relativeFrom="margin">
              <wp14:pctHeight>0</wp14:pctHeight>
            </wp14:sizeRelV>
          </wp:anchor>
        </w:drawing>
      </w: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p>
    <w:p w:rsidR="00F3762C" w:rsidRDefault="00F3762C" w:rsidP="00F3762C">
      <w:pPr>
        <w:pStyle w:val="Standard"/>
      </w:pPr>
    </w:p>
    <w:p w:rsidR="00F3762C" w:rsidRDefault="00F3762C" w:rsidP="00F3762C">
      <w:pPr>
        <w:pStyle w:val="Standard"/>
        <w:rPr>
          <w:rFonts w:ascii="Arial" w:eastAsia="Arial" w:hAnsi="Arial" w:cs="Arial"/>
          <w:b/>
          <w:sz w:val="22"/>
          <w:szCs w:val="22"/>
        </w:rPr>
      </w:pPr>
      <w:r>
        <w:rPr>
          <w:rFonts w:ascii="Arial" w:eastAsia="Arial" w:hAnsi="Arial" w:cs="Arial"/>
          <w:b/>
          <w:sz w:val="22"/>
          <w:szCs w:val="22"/>
        </w:rPr>
        <w:lastRenderedPageBreak/>
        <w:t>From Week 3 to Week 12</w:t>
      </w:r>
    </w:p>
    <w:p w:rsidR="00F3762C" w:rsidRDefault="00F3762C" w:rsidP="00F3762C">
      <w:pPr>
        <w:pStyle w:val="Standard"/>
        <w:rPr>
          <w:rFonts w:ascii="Arial" w:eastAsia="Arial" w:hAnsi="Arial" w:cs="Arial"/>
          <w:b/>
          <w:sz w:val="22"/>
          <w:szCs w:val="22"/>
        </w:rPr>
      </w:pPr>
    </w:p>
    <w:p w:rsidR="00F3762C" w:rsidRDefault="00F3762C" w:rsidP="00F3762C">
      <w:pPr>
        <w:pStyle w:val="Standard"/>
        <w:rPr>
          <w:rFonts w:ascii="Arial" w:eastAsia="Arial" w:hAnsi="Arial" w:cs="Arial"/>
          <w:b/>
          <w:sz w:val="22"/>
          <w:szCs w:val="22"/>
        </w:rPr>
      </w:pPr>
      <w:r>
        <w:rPr>
          <w:rFonts w:ascii="Arial" w:eastAsia="Arial" w:hAnsi="Arial" w:cs="Arial"/>
          <w:b/>
          <w:sz w:val="22"/>
          <w:szCs w:val="22"/>
        </w:rPr>
        <w:t>For these weeks, refer to the syllabi that will be provided the Friday before that week begins.</w:t>
      </w:r>
    </w:p>
    <w:p w:rsidR="00F3762C" w:rsidRDefault="00F3762C" w:rsidP="00F3762C">
      <w:pPr>
        <w:pStyle w:val="Standard"/>
      </w:pPr>
      <w:r>
        <w:rPr>
          <w:rFonts w:ascii="Arial" w:eastAsia="Arial" w:hAnsi="Arial" w:cs="Arial"/>
          <w:b/>
          <w:sz w:val="22"/>
          <w:szCs w:val="22"/>
        </w:rPr>
        <w:t xml:space="preserve"> </w:t>
      </w:r>
    </w:p>
    <w:p w:rsidR="00F3762C" w:rsidRDefault="00F3762C" w:rsidP="00F3762C">
      <w:pPr>
        <w:pStyle w:val="Standard"/>
      </w:pPr>
      <w:r>
        <w:rPr>
          <w:rFonts w:ascii="Arial" w:eastAsia="Arial" w:hAnsi="Arial" w:cs="Arial"/>
          <w:sz w:val="22"/>
          <w:szCs w:val="22"/>
          <w:u w:val="single"/>
        </w:rPr>
        <w:t>Monday, Tuesday, Thursday</w:t>
      </w:r>
    </w:p>
    <w:p w:rsidR="00F3762C" w:rsidRPr="00D11A5B" w:rsidRDefault="00F3762C" w:rsidP="00F3762C">
      <w:pPr>
        <w:pStyle w:val="Standard"/>
        <w:numPr>
          <w:ilvl w:val="0"/>
          <w:numId w:val="5"/>
        </w:numPr>
        <w:jc w:val="both"/>
        <w:rPr>
          <w:color w:val="000000"/>
        </w:rPr>
      </w:pPr>
      <w:r w:rsidRPr="00D11A5B">
        <w:rPr>
          <w:rFonts w:ascii="Arial" w:eastAsia="Arial" w:hAnsi="Arial" w:cs="Arial"/>
          <w:color w:val="000000"/>
          <w:sz w:val="22"/>
          <w:szCs w:val="22"/>
        </w:rPr>
        <w:t xml:space="preserve">Students will </w:t>
      </w:r>
      <w:r w:rsidRPr="00D11A5B">
        <w:rPr>
          <w:rFonts w:ascii="Arial" w:eastAsia="Arial" w:hAnsi="Arial" w:cs="Arial"/>
          <w:b/>
          <w:color w:val="000000"/>
          <w:sz w:val="22"/>
          <w:szCs w:val="22"/>
        </w:rPr>
        <w:t>meet in morning at the LCC computer lab</w:t>
      </w:r>
      <w:r w:rsidRPr="00D11A5B">
        <w:rPr>
          <w:rFonts w:ascii="Arial" w:eastAsia="Arial" w:hAnsi="Arial" w:cs="Arial"/>
          <w:color w:val="000000"/>
          <w:sz w:val="22"/>
          <w:szCs w:val="22"/>
        </w:rPr>
        <w:t xml:space="preserve"> to go over agenda and drop things off, before working in the gardens until 11:30 am</w:t>
      </w:r>
    </w:p>
    <w:p w:rsidR="00F3762C" w:rsidRDefault="00F3762C" w:rsidP="00F3762C">
      <w:pPr>
        <w:pStyle w:val="Standard"/>
        <w:numPr>
          <w:ilvl w:val="0"/>
          <w:numId w:val="5"/>
        </w:numPr>
        <w:jc w:val="both"/>
      </w:pPr>
      <w:r>
        <w:rPr>
          <w:rFonts w:ascii="Arial" w:eastAsia="Arial" w:hAnsi="Arial" w:cs="Arial"/>
          <w:sz w:val="22"/>
          <w:szCs w:val="22"/>
        </w:rPr>
        <w:t>Lunch (not provided) is from 11:30 am to 12 pm.</w:t>
      </w:r>
    </w:p>
    <w:p w:rsidR="00F3762C" w:rsidRDefault="00F3762C" w:rsidP="00F3762C">
      <w:pPr>
        <w:pStyle w:val="Standard"/>
        <w:numPr>
          <w:ilvl w:val="0"/>
          <w:numId w:val="5"/>
        </w:numPr>
        <w:jc w:val="both"/>
      </w:pPr>
      <w:r>
        <w:rPr>
          <w:rFonts w:ascii="Arial" w:eastAsia="Arial" w:hAnsi="Arial" w:cs="Arial"/>
          <w:sz w:val="22"/>
          <w:szCs w:val="22"/>
        </w:rPr>
        <w:t xml:space="preserve">The afternoon sessions from </w:t>
      </w:r>
      <w:r>
        <w:rPr>
          <w:rFonts w:ascii="Arial" w:eastAsia="Arial" w:hAnsi="Arial" w:cs="Arial"/>
          <w:b/>
          <w:sz w:val="22"/>
          <w:szCs w:val="22"/>
        </w:rPr>
        <w:t>12-2pm</w:t>
      </w:r>
      <w:r>
        <w:rPr>
          <w:rFonts w:ascii="Arial" w:eastAsia="Arial" w:hAnsi="Arial" w:cs="Arial"/>
          <w:sz w:val="22"/>
          <w:szCs w:val="22"/>
        </w:rPr>
        <w:t xml:space="preserve"> </w:t>
      </w:r>
      <w:r>
        <w:rPr>
          <w:rFonts w:ascii="Arial" w:eastAsia="Arial" w:hAnsi="Arial" w:cs="Arial"/>
          <w:b/>
          <w:sz w:val="22"/>
          <w:szCs w:val="22"/>
        </w:rPr>
        <w:t>will be held at the CCUSC</w:t>
      </w:r>
      <w:r>
        <w:rPr>
          <w:rFonts w:ascii="Arial" w:eastAsia="Arial" w:hAnsi="Arial" w:cs="Arial"/>
          <w:sz w:val="22"/>
          <w:szCs w:val="22"/>
        </w:rPr>
        <w:t xml:space="preserve"> listed. Arrive at the Center and be ready to work </w:t>
      </w:r>
      <w:r>
        <w:rPr>
          <w:rFonts w:ascii="Arial" w:eastAsia="Arial" w:hAnsi="Arial" w:cs="Arial"/>
          <w:b/>
          <w:sz w:val="22"/>
          <w:szCs w:val="22"/>
        </w:rPr>
        <w:t>no later than 12 pm</w:t>
      </w:r>
      <w:r>
        <w:rPr>
          <w:rFonts w:ascii="Arial" w:eastAsia="Arial" w:hAnsi="Arial" w:cs="Arial"/>
          <w:sz w:val="22"/>
          <w:szCs w:val="22"/>
        </w:rPr>
        <w:t>.</w:t>
      </w:r>
    </w:p>
    <w:p w:rsidR="00F3762C" w:rsidRDefault="00F3762C" w:rsidP="00F3762C">
      <w:pPr>
        <w:pStyle w:val="Standard"/>
        <w:jc w:val="both"/>
      </w:pPr>
      <w:r>
        <w:rPr>
          <w:rFonts w:ascii="Arial" w:eastAsia="Arial" w:hAnsi="Arial" w:cs="Arial"/>
          <w:sz w:val="22"/>
          <w:szCs w:val="22"/>
          <w:u w:val="single"/>
        </w:rPr>
        <w:t>Wednesday</w:t>
      </w:r>
    </w:p>
    <w:p w:rsidR="00F3762C" w:rsidRDefault="00F3762C" w:rsidP="00F3762C">
      <w:pPr>
        <w:pStyle w:val="Standard"/>
        <w:jc w:val="both"/>
      </w:pPr>
      <w:r>
        <w:rPr>
          <w:rFonts w:ascii="Arial" w:eastAsia="Arial" w:hAnsi="Arial" w:cs="Arial"/>
          <w:sz w:val="22"/>
          <w:szCs w:val="22"/>
          <w:highlight w:val="yellow"/>
        </w:rPr>
        <w:t>Field Days are</w:t>
      </w:r>
      <w:r w:rsidRPr="0067378D">
        <w:rPr>
          <w:rFonts w:ascii="Arial" w:eastAsia="Arial" w:hAnsi="Arial" w:cs="Arial"/>
          <w:sz w:val="22"/>
          <w:szCs w:val="22"/>
          <w:highlight w:val="yellow"/>
        </w:rPr>
        <w:t xml:space="preserve"> from 10 am to 2 pm.</w:t>
      </w:r>
      <w:r>
        <w:rPr>
          <w:rFonts w:ascii="Arial" w:eastAsia="Arial" w:hAnsi="Arial" w:cs="Arial"/>
          <w:sz w:val="22"/>
          <w:szCs w:val="22"/>
          <w:highlight w:val="yellow"/>
        </w:rPr>
        <w:t xml:space="preserve"> </w:t>
      </w:r>
      <w:r w:rsidRPr="0067378D">
        <w:rPr>
          <w:rFonts w:ascii="Arial" w:eastAsia="Arial" w:hAnsi="Arial" w:cs="Arial"/>
          <w:sz w:val="22"/>
          <w:szCs w:val="22"/>
          <w:highlight w:val="yellow"/>
        </w:rPr>
        <w:t xml:space="preserve"> </w:t>
      </w:r>
      <w:r w:rsidRPr="0067378D">
        <w:rPr>
          <w:rFonts w:ascii="Arial" w:eastAsia="Arial" w:hAnsi="Arial" w:cs="Arial"/>
          <w:b/>
          <w:sz w:val="22"/>
          <w:szCs w:val="22"/>
          <w:highlight w:val="yellow"/>
        </w:rPr>
        <w:t>Bring your own lunch</w:t>
      </w:r>
      <w:r w:rsidRPr="0067378D">
        <w:rPr>
          <w:rFonts w:ascii="Arial" w:eastAsia="Arial" w:hAnsi="Arial" w:cs="Arial"/>
          <w:sz w:val="22"/>
          <w:szCs w:val="22"/>
          <w:highlight w:val="yellow"/>
        </w:rPr>
        <w:t>. There will be no time to buy lunch</w:t>
      </w:r>
      <w:r>
        <w:rPr>
          <w:rFonts w:ascii="Arial" w:eastAsia="Arial" w:hAnsi="Arial" w:cs="Arial"/>
          <w:sz w:val="22"/>
          <w:szCs w:val="22"/>
          <w:highlight w:val="yellow"/>
        </w:rPr>
        <w:t xml:space="preserve"> when at the Field Museum</w:t>
      </w:r>
      <w:r w:rsidRPr="0067378D">
        <w:rPr>
          <w:rFonts w:ascii="Arial" w:eastAsia="Arial" w:hAnsi="Arial" w:cs="Arial"/>
          <w:sz w:val="22"/>
          <w:szCs w:val="22"/>
          <w:highlight w:val="yellow"/>
        </w:rPr>
        <w:t>.</w:t>
      </w:r>
      <w:r>
        <w:rPr>
          <w:rFonts w:ascii="Arial" w:eastAsia="Arial" w:hAnsi="Arial" w:cs="Arial"/>
          <w:sz w:val="22"/>
          <w:szCs w:val="22"/>
        </w:rPr>
        <w:t xml:space="preserve"> For details on other trips see syllabus for that week. </w:t>
      </w:r>
    </w:p>
    <w:p w:rsidR="00F3762C" w:rsidRDefault="00F3762C" w:rsidP="00F3762C">
      <w:pPr>
        <w:pStyle w:val="Standard"/>
        <w:jc w:val="both"/>
        <w:rPr>
          <w:rFonts w:ascii="Arial" w:eastAsia="Arial" w:hAnsi="Arial" w:cs="Arial"/>
          <w:sz w:val="22"/>
          <w:szCs w:val="22"/>
          <w:u w:val="single"/>
        </w:rPr>
      </w:pPr>
    </w:p>
    <w:p w:rsidR="00F3762C" w:rsidRDefault="00F3762C" w:rsidP="00F3762C">
      <w:pPr>
        <w:pStyle w:val="Standard"/>
        <w:jc w:val="both"/>
        <w:rPr>
          <w:rFonts w:ascii="Arial" w:eastAsia="Arial" w:hAnsi="Arial" w:cs="Arial"/>
          <w:sz w:val="22"/>
          <w:szCs w:val="22"/>
          <w:u w:val="single"/>
        </w:rPr>
      </w:pPr>
    </w:p>
    <w:p w:rsidR="00F3762C" w:rsidRDefault="00F3762C" w:rsidP="00F3762C">
      <w:pPr>
        <w:pStyle w:val="Standard"/>
        <w:jc w:val="both"/>
      </w:pPr>
      <w:r>
        <w:rPr>
          <w:rFonts w:ascii="Arial" w:eastAsia="Arial" w:hAnsi="Arial" w:cs="Arial"/>
          <w:sz w:val="22"/>
          <w:szCs w:val="22"/>
          <w:u w:val="single"/>
        </w:rPr>
        <w:t>Fridays</w:t>
      </w:r>
    </w:p>
    <w:p w:rsidR="00F3762C" w:rsidRDefault="00F3762C" w:rsidP="00F3762C">
      <w:pPr>
        <w:pStyle w:val="Standard"/>
        <w:jc w:val="both"/>
      </w:pPr>
      <w:r>
        <w:rPr>
          <w:rFonts w:ascii="Arial" w:eastAsia="Arial" w:hAnsi="Arial" w:cs="Arial"/>
          <w:b/>
          <w:sz w:val="22"/>
          <w:szCs w:val="22"/>
        </w:rPr>
        <w:t>Students will meet at LCC</w:t>
      </w:r>
      <w:r>
        <w:rPr>
          <w:rFonts w:ascii="Arial" w:eastAsia="Arial" w:hAnsi="Arial" w:cs="Arial"/>
          <w:sz w:val="22"/>
          <w:szCs w:val="22"/>
        </w:rPr>
        <w:t>, do garden work, and be part of a team builder, skills workshop, reflection workshop, go over the syllabus for the following week, and other closing activity to support the growth of students and the program.</w:t>
      </w:r>
    </w:p>
    <w:p w:rsidR="00F3762C" w:rsidRDefault="00F3762C" w:rsidP="00F3762C">
      <w:pPr>
        <w:pStyle w:val="Standard"/>
        <w:jc w:val="both"/>
        <w:rPr>
          <w:rFonts w:ascii="Arial" w:eastAsia="Arial" w:hAnsi="Arial" w:cs="Arial"/>
          <w:sz w:val="22"/>
          <w:szCs w:val="22"/>
        </w:rPr>
      </w:pPr>
    </w:p>
    <w:p w:rsidR="00F3762C" w:rsidRDefault="00F3762C" w:rsidP="00F3762C">
      <w:pPr>
        <w:pStyle w:val="Standard"/>
        <w:jc w:val="both"/>
      </w:pPr>
      <w:r>
        <w:rPr>
          <w:rFonts w:ascii="Arial" w:eastAsia="Arial" w:hAnsi="Arial" w:cs="Arial"/>
          <w:sz w:val="22"/>
          <w:szCs w:val="22"/>
        </w:rPr>
        <w:t>Week 3 to 12 will follow this format:</w:t>
      </w:r>
    </w:p>
    <w:tbl>
      <w:tblPr>
        <w:tblW w:w="10185" w:type="dxa"/>
        <w:tblInd w:w="-108" w:type="dxa"/>
        <w:tblLayout w:type="fixed"/>
        <w:tblCellMar>
          <w:left w:w="10" w:type="dxa"/>
          <w:right w:w="10" w:type="dxa"/>
        </w:tblCellMar>
        <w:tblLook w:val="04A0" w:firstRow="1" w:lastRow="0" w:firstColumn="1" w:lastColumn="0" w:noHBand="0" w:noVBand="1"/>
      </w:tblPr>
      <w:tblGrid>
        <w:gridCol w:w="3871"/>
        <w:gridCol w:w="1050"/>
        <w:gridCol w:w="1289"/>
        <w:gridCol w:w="1320"/>
        <w:gridCol w:w="1290"/>
        <w:gridCol w:w="1365"/>
      </w:tblGrid>
      <w:tr w:rsidR="00F3762C" w:rsidTr="00DE68D2">
        <w:trPr>
          <w:trHeight w:val="320"/>
        </w:trPr>
        <w:tc>
          <w:tcPr>
            <w:tcW w:w="387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000000"/>
            </w:tcBorders>
            <w:shd w:val="clear" w:color="auto" w:fill="CFE2F3"/>
            <w:tcMar>
              <w:top w:w="40" w:type="dxa"/>
              <w:left w:w="0" w:type="dxa"/>
              <w:bottom w:w="40" w:type="dxa"/>
              <w:right w:w="0" w:type="dxa"/>
            </w:tcMar>
            <w:vAlign w:val="bottom"/>
          </w:tcPr>
          <w:p w:rsidR="00F3762C" w:rsidRDefault="00F3762C" w:rsidP="00DE68D2">
            <w:pPr>
              <w:pStyle w:val="Standard"/>
              <w:spacing w:line="276" w:lineRule="auto"/>
            </w:pPr>
            <w:r>
              <w:rPr>
                <w:rFonts w:ascii="Arial" w:eastAsia="Arial" w:hAnsi="Arial" w:cs="Arial"/>
                <w:sz w:val="20"/>
                <w:szCs w:val="20"/>
              </w:rPr>
              <w:t>Week #:</w:t>
            </w:r>
          </w:p>
        </w:tc>
        <w:tc>
          <w:tcPr>
            <w:tcW w:w="1289" w:type="dxa"/>
            <w:tcBorders>
              <w:top w:val="single" w:sz="6" w:space="0" w:color="CCCCCC"/>
              <w:left w:val="single" w:sz="6" w:space="0" w:color="CCCCCC"/>
              <w:bottom w:val="single" w:sz="6" w:space="0" w:color="000000"/>
              <w:right w:val="single" w:sz="6" w:space="0" w:color="CCCCCC"/>
            </w:tcBorders>
            <w:shd w:val="clear" w:color="auto" w:fill="CFE2F3"/>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320" w:type="dxa"/>
            <w:tcBorders>
              <w:top w:val="single" w:sz="6" w:space="0" w:color="CCCCCC"/>
              <w:left w:val="single" w:sz="6" w:space="0" w:color="CCCCCC"/>
              <w:bottom w:val="single" w:sz="6" w:space="0" w:color="000000"/>
              <w:right w:val="single" w:sz="6" w:space="0" w:color="CCCCCC"/>
            </w:tcBorders>
            <w:shd w:val="clear" w:color="auto" w:fill="CFE2F3"/>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290" w:type="dxa"/>
            <w:tcBorders>
              <w:top w:val="single" w:sz="6" w:space="0" w:color="CCCCCC"/>
              <w:left w:val="single" w:sz="6" w:space="0" w:color="CCCCCC"/>
              <w:bottom w:val="single" w:sz="6" w:space="0" w:color="000000"/>
              <w:right w:val="single" w:sz="6" w:space="0" w:color="CCCCCC"/>
            </w:tcBorders>
            <w:shd w:val="clear" w:color="auto" w:fill="CFE2F3"/>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365" w:type="dxa"/>
            <w:tcBorders>
              <w:top w:val="single" w:sz="6" w:space="0" w:color="CCCCCC"/>
              <w:left w:val="single" w:sz="6" w:space="0" w:color="CCCCCC"/>
              <w:bottom w:val="single" w:sz="6" w:space="0" w:color="000000"/>
              <w:right w:val="single" w:sz="6" w:space="0" w:color="CCCCCC"/>
            </w:tcBorders>
            <w:shd w:val="clear" w:color="auto" w:fill="CFE2F3"/>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r>
      <w:tr w:rsidR="00F3762C" w:rsidTr="00DE68D2">
        <w:trPr>
          <w:trHeight w:val="140"/>
        </w:trPr>
        <w:tc>
          <w:tcPr>
            <w:tcW w:w="387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Monday</w:t>
            </w:r>
          </w:p>
        </w:tc>
        <w:tc>
          <w:tcPr>
            <w:tcW w:w="12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Tuesday</w:t>
            </w: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Wednesday</w:t>
            </w:r>
          </w:p>
        </w:tc>
        <w:tc>
          <w:tcPr>
            <w:tcW w:w="12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Thursday</w:t>
            </w:r>
          </w:p>
        </w:tc>
        <w:tc>
          <w:tcPr>
            <w:tcW w:w="13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Friday</w:t>
            </w:r>
          </w:p>
        </w:tc>
      </w:tr>
      <w:tr w:rsidR="00F3762C" w:rsidTr="00DE68D2">
        <w:trPr>
          <w:trHeight w:val="540"/>
        </w:trPr>
        <w:tc>
          <w:tcPr>
            <w:tcW w:w="387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b/>
                <w:sz w:val="20"/>
                <w:szCs w:val="20"/>
              </w:rPr>
              <w:t>9am-9:30am</w:t>
            </w:r>
          </w:p>
          <w:p w:rsidR="00F3762C" w:rsidRDefault="00F3762C" w:rsidP="00DE68D2">
            <w:pPr>
              <w:pStyle w:val="Standard"/>
              <w:spacing w:line="276" w:lineRule="auto"/>
            </w:pPr>
            <w:r>
              <w:rPr>
                <w:rFonts w:ascii="Arial" w:eastAsia="Arial" w:hAnsi="Arial" w:cs="Arial"/>
                <w:sz w:val="20"/>
                <w:szCs w:val="20"/>
              </w:rPr>
              <w:t>Leaders + Supervisor At LCC</w:t>
            </w:r>
          </w:p>
        </w:tc>
        <w:tc>
          <w:tcPr>
            <w:tcW w:w="10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2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3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w:t>
            </w:r>
          </w:p>
          <w:p w:rsidR="00F3762C" w:rsidRDefault="00F3762C" w:rsidP="00DE68D2">
            <w:pPr>
              <w:pStyle w:val="Standard"/>
              <w:spacing w:line="276" w:lineRule="auto"/>
            </w:pPr>
            <w:r>
              <w:rPr>
                <w:rFonts w:ascii="Arial" w:eastAsia="Arial" w:hAnsi="Arial" w:cs="Arial"/>
                <w:sz w:val="20"/>
                <w:szCs w:val="20"/>
              </w:rPr>
              <w:t>--------------</w:t>
            </w:r>
          </w:p>
        </w:tc>
        <w:tc>
          <w:tcPr>
            <w:tcW w:w="12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3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r>
      <w:tr w:rsidR="00F3762C" w:rsidTr="00DE68D2">
        <w:trPr>
          <w:trHeight w:val="420"/>
        </w:trPr>
        <w:tc>
          <w:tcPr>
            <w:tcW w:w="387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b/>
                <w:sz w:val="20"/>
                <w:szCs w:val="20"/>
              </w:rPr>
              <w:t xml:space="preserve">9:30am-11:30am </w:t>
            </w:r>
            <w:r>
              <w:rPr>
                <w:rFonts w:ascii="Arial" w:eastAsia="Arial" w:hAnsi="Arial" w:cs="Arial"/>
                <w:sz w:val="20"/>
                <w:szCs w:val="20"/>
              </w:rPr>
              <w:t>Gardening. Meet at LCC</w:t>
            </w:r>
          </w:p>
        </w:tc>
        <w:tc>
          <w:tcPr>
            <w:tcW w:w="10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2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32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Field Days, 10 am - 2 pm</w:t>
            </w:r>
          </w:p>
        </w:tc>
        <w:tc>
          <w:tcPr>
            <w:tcW w:w="12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c>
          <w:tcPr>
            <w:tcW w:w="13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rPr>
                <w:rFonts w:ascii="Arial" w:eastAsia="Arial" w:hAnsi="Arial" w:cs="Arial"/>
                <w:sz w:val="20"/>
                <w:szCs w:val="20"/>
              </w:rPr>
            </w:pPr>
          </w:p>
        </w:tc>
      </w:tr>
      <w:tr w:rsidR="00F3762C" w:rsidTr="00DE68D2">
        <w:trPr>
          <w:trHeight w:val="320"/>
        </w:trPr>
        <w:tc>
          <w:tcPr>
            <w:tcW w:w="3870"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b/>
                <w:sz w:val="20"/>
                <w:szCs w:val="20"/>
              </w:rPr>
              <w:t>11:30pm -12:00 pm</w:t>
            </w:r>
          </w:p>
        </w:tc>
        <w:tc>
          <w:tcPr>
            <w:tcW w:w="10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Lunch</w:t>
            </w:r>
          </w:p>
        </w:tc>
        <w:tc>
          <w:tcPr>
            <w:tcW w:w="12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Lunch</w:t>
            </w:r>
          </w:p>
        </w:tc>
        <w:tc>
          <w:tcPr>
            <w:tcW w:w="1320" w:type="dxa"/>
            <w:vMerge/>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widowControl w:val="0"/>
            </w:pPr>
          </w:p>
        </w:tc>
        <w:tc>
          <w:tcPr>
            <w:tcW w:w="12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Lunch</w:t>
            </w:r>
          </w:p>
        </w:tc>
        <w:tc>
          <w:tcPr>
            <w:tcW w:w="1365" w:type="dxa"/>
            <w:tcBorders>
              <w:top w:val="single" w:sz="6" w:space="0" w:color="CCCCCC"/>
              <w:left w:val="single" w:sz="6" w:space="0" w:color="CCCCCC"/>
              <w:bottom w:val="single" w:sz="6" w:space="0" w:color="000000"/>
              <w:right w:val="single" w:sz="6" w:space="0" w:color="000000"/>
            </w:tcBorders>
            <w:shd w:val="clear" w:color="auto" w:fill="EAD1DC"/>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Closing/TBD</w:t>
            </w:r>
          </w:p>
        </w:tc>
      </w:tr>
      <w:tr w:rsidR="00F3762C" w:rsidTr="00DE68D2">
        <w:trPr>
          <w:trHeight w:val="260"/>
        </w:trPr>
        <w:tc>
          <w:tcPr>
            <w:tcW w:w="3870" w:type="dxa"/>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b/>
                <w:sz w:val="20"/>
                <w:szCs w:val="20"/>
              </w:rPr>
              <w:t xml:space="preserve">12:00pm-2pm </w:t>
            </w:r>
            <w:r>
              <w:rPr>
                <w:rFonts w:ascii="Arial" w:eastAsia="Arial" w:hAnsi="Arial" w:cs="Arial"/>
                <w:sz w:val="20"/>
                <w:szCs w:val="20"/>
              </w:rPr>
              <w:t>At CCUSC</w:t>
            </w:r>
          </w:p>
        </w:tc>
        <w:tc>
          <w:tcPr>
            <w:tcW w:w="1050" w:type="dxa"/>
            <w:tcBorders>
              <w:top w:val="single" w:sz="6" w:space="0" w:color="CCCCCC"/>
              <w:left w:val="single" w:sz="6" w:space="0" w:color="CCCCCC"/>
              <w:bottom w:val="single" w:sz="6" w:space="0" w:color="000000"/>
              <w:right w:val="single" w:sz="6" w:space="0" w:color="000000"/>
            </w:tcBorders>
            <w:shd w:val="clear" w:color="auto" w:fill="EAD1DC"/>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CCUSC</w:t>
            </w:r>
          </w:p>
        </w:tc>
        <w:tc>
          <w:tcPr>
            <w:tcW w:w="1289" w:type="dxa"/>
            <w:tcBorders>
              <w:top w:val="single" w:sz="6" w:space="0" w:color="CCCCCC"/>
              <w:left w:val="single" w:sz="6" w:space="0" w:color="CCCCCC"/>
              <w:bottom w:val="single" w:sz="6" w:space="0" w:color="000000"/>
              <w:right w:val="single" w:sz="6" w:space="0" w:color="000000"/>
            </w:tcBorders>
            <w:shd w:val="clear" w:color="auto" w:fill="EAD1DC"/>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CCUSC</w:t>
            </w:r>
          </w:p>
        </w:tc>
        <w:tc>
          <w:tcPr>
            <w:tcW w:w="1320" w:type="dxa"/>
            <w:vMerge/>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widowControl w:val="0"/>
            </w:pPr>
          </w:p>
        </w:tc>
        <w:tc>
          <w:tcPr>
            <w:tcW w:w="1290" w:type="dxa"/>
            <w:tcBorders>
              <w:top w:val="single" w:sz="6" w:space="0" w:color="CCCCCC"/>
              <w:left w:val="single" w:sz="6" w:space="0" w:color="CCCCCC"/>
              <w:bottom w:val="single" w:sz="6" w:space="0" w:color="000000"/>
              <w:right w:val="single" w:sz="6" w:space="0" w:color="000000"/>
            </w:tcBorders>
            <w:shd w:val="clear" w:color="auto" w:fill="EAD1DC"/>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CCUSC</w:t>
            </w:r>
          </w:p>
        </w:tc>
        <w:tc>
          <w:tcPr>
            <w:tcW w:w="13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3762C" w:rsidRDefault="00F3762C" w:rsidP="00DE68D2">
            <w:pPr>
              <w:pStyle w:val="Standard"/>
              <w:spacing w:line="276" w:lineRule="auto"/>
            </w:pPr>
            <w:r>
              <w:rPr>
                <w:rFonts w:ascii="Arial" w:eastAsia="Arial" w:hAnsi="Arial" w:cs="Arial"/>
                <w:sz w:val="20"/>
                <w:szCs w:val="20"/>
              </w:rPr>
              <w:t>Leaders Only</w:t>
            </w:r>
          </w:p>
        </w:tc>
      </w:tr>
    </w:tbl>
    <w:p w:rsidR="00F3762C" w:rsidRDefault="00F3762C" w:rsidP="00F3762C">
      <w:pPr>
        <w:pStyle w:val="Standard"/>
        <w:jc w:val="both"/>
        <w:rPr>
          <w:rFonts w:ascii="Arial" w:eastAsia="Arial" w:hAnsi="Arial" w:cs="Arial"/>
        </w:rPr>
      </w:pPr>
    </w:p>
    <w:p w:rsidR="00F3762C" w:rsidRPr="00985F74" w:rsidRDefault="00F3762C" w:rsidP="00F3762C"/>
    <w:p w:rsidR="00F3762C" w:rsidRPr="00A873DA" w:rsidRDefault="00F3762C" w:rsidP="00F3762C">
      <w:pPr>
        <w:pStyle w:val="Standard"/>
        <w:spacing w:before="280" w:after="100"/>
        <w:rPr>
          <w:rFonts w:ascii="Arial" w:hAnsi="Arial" w:cs="Arial"/>
        </w:rPr>
      </w:pPr>
    </w:p>
    <w:p w:rsidR="00727044" w:rsidRDefault="00727044"/>
    <w:sectPr w:rsidR="00727044">
      <w:type w:val="continuous"/>
      <w:pgSz w:w="12240" w:h="15840"/>
      <w:pgMar w:top="1008" w:right="1008" w:bottom="1008" w:left="1008"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8EC" w:rsidRDefault="005858EC" w:rsidP="00F3762C">
      <w:r>
        <w:separator/>
      </w:r>
    </w:p>
  </w:endnote>
  <w:endnote w:type="continuationSeparator" w:id="0">
    <w:p w:rsidR="005858EC" w:rsidRDefault="005858EC" w:rsidP="00F3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62C" w:rsidRDefault="00F3762C" w:rsidP="00D546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3762C" w:rsidRDefault="00F3762C" w:rsidP="00244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62C" w:rsidRDefault="00F3762C" w:rsidP="00803F19">
    <w:pPr>
      <w:pStyle w:val="Footer"/>
      <w:framePr w:wrap="none" w:vAnchor="text" w:hAnchor="margin" w:xAlign="right" w:y="1"/>
      <w:rPr>
        <w:rStyle w:val="PageNumber"/>
      </w:rPr>
    </w:pPr>
  </w:p>
  <w:p w:rsidR="00F3762C" w:rsidRPr="00FA0ED8" w:rsidRDefault="00F3762C" w:rsidP="0024454C">
    <w:pPr>
      <w:pStyle w:val="Standard"/>
      <w:widowControl/>
      <w:tabs>
        <w:tab w:val="center" w:pos="4320"/>
        <w:tab w:val="right" w:pos="8640"/>
      </w:tabs>
      <w:ind w:right="360"/>
      <w:rPr>
        <w:rFonts w:ascii="Calibri" w:eastAsia="Calibri" w:hAnsi="Calibri" w:cs="Calibri"/>
        <w:sz w:val="18"/>
        <w:szCs w:val="18"/>
      </w:rPr>
    </w:pPr>
    <w:r>
      <w:rPr>
        <w:rFonts w:ascii="Calibri" w:eastAsia="Calibri" w:hAnsi="Calibri" w:cs="Calibri"/>
        <w:sz w:val="18"/>
        <w:szCs w:val="18"/>
      </w:rPr>
      <w:t>6/14/19</w:t>
    </w:r>
  </w:p>
  <w:p w:rsidR="00F3762C" w:rsidRDefault="00F3762C" w:rsidP="00C332CC">
    <w:pPr>
      <w:pStyle w:val="Standard"/>
      <w:widowControl/>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8EC" w:rsidRDefault="005858EC" w:rsidP="00F3762C">
      <w:r>
        <w:separator/>
      </w:r>
    </w:p>
  </w:footnote>
  <w:footnote w:type="continuationSeparator" w:id="0">
    <w:p w:rsidR="005858EC" w:rsidRDefault="005858EC" w:rsidP="00F3762C">
      <w:r>
        <w:continuationSeparator/>
      </w:r>
    </w:p>
  </w:footnote>
  <w:footnote w:id="1">
    <w:p w:rsidR="00F3762C" w:rsidRDefault="00F3762C" w:rsidP="00F3762C">
      <w:pPr>
        <w:pStyle w:val="Standard"/>
      </w:pPr>
      <w:r>
        <w:rPr>
          <w:rStyle w:val="FootnoteReference"/>
        </w:rPr>
        <w:footnoteRef/>
      </w:r>
      <w:r>
        <w:rPr>
          <w:rFonts w:ascii="Calibri" w:eastAsia="Calibri" w:hAnsi="Calibri" w:cs="Calibri"/>
          <w:sz w:val="20"/>
          <w:szCs w:val="20"/>
        </w:rPr>
        <w:t xml:space="preserve">The Field Museum, </w:t>
      </w:r>
      <w:proofErr w:type="spellStart"/>
      <w:r>
        <w:rPr>
          <w:rFonts w:ascii="Calibri" w:eastAsia="Calibri" w:hAnsi="Calibri" w:cs="Calibri"/>
          <w:sz w:val="20"/>
          <w:szCs w:val="20"/>
        </w:rPr>
        <w:t>ECCo</w:t>
      </w:r>
      <w:proofErr w:type="spellEnd"/>
      <w:r>
        <w:rPr>
          <w:rFonts w:ascii="Calibri" w:eastAsia="Calibri" w:hAnsi="Calibri" w:cs="Calibri"/>
          <w:sz w:val="20"/>
          <w:szCs w:val="20"/>
        </w:rPr>
        <w:t>, 2011.</w:t>
      </w:r>
    </w:p>
    <w:p w:rsidR="00F3762C" w:rsidRDefault="00F3762C" w:rsidP="00F3762C">
      <w:pPr>
        <w:pStyle w:val="Standard"/>
      </w:pPr>
      <w:hyperlink r:id="rId1" w:history="1">
        <w:r>
          <w:rPr>
            <w:rFonts w:ascii="Calibri" w:eastAsia="Calibri" w:hAnsi="Calibri" w:cs="Calibri"/>
            <w:color w:val="1155CC"/>
            <w:sz w:val="20"/>
            <w:szCs w:val="20"/>
            <w:u w:val="single"/>
          </w:rPr>
          <w:t>http://fieldmuseum.org/explore/department/ecco/engaging-chicago-communities-climate-action</w:t>
        </w:r>
      </w:hyperlink>
    </w:p>
    <w:p w:rsidR="00F3762C" w:rsidRDefault="00F3762C" w:rsidP="00F3762C">
      <w:pPr>
        <w:pStyle w:val="Standard"/>
        <w:widowContr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D17"/>
    <w:multiLevelType w:val="multilevel"/>
    <w:tmpl w:val="4FD05ED6"/>
    <w:styleLink w:val="WWNum2"/>
    <w:lvl w:ilvl="0">
      <w:numFmt w:val="bullet"/>
      <w:lvlText w:val="-"/>
      <w:lvlJc w:val="left"/>
      <w:pPr>
        <w:ind w:left="720" w:hanging="360"/>
      </w:pPr>
      <w:rPr>
        <w:rFonts w:ascii="Calibri" w:eastAsia="Calibri" w:hAnsi="Calibri" w:cs="Calibri"/>
        <w:b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CA0F80"/>
    <w:multiLevelType w:val="multilevel"/>
    <w:tmpl w:val="9A2E82E6"/>
    <w:styleLink w:val="WWNum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2EC57A8D"/>
    <w:multiLevelType w:val="multilevel"/>
    <w:tmpl w:val="AB86BD7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45524C"/>
    <w:multiLevelType w:val="multilevel"/>
    <w:tmpl w:val="D2E09830"/>
    <w:styleLink w:val="WWNum1"/>
    <w:lvl w:ilvl="0">
      <w:numFmt w:val="bullet"/>
      <w:lvlText w:val="❏"/>
      <w:lvlJc w:val="left"/>
      <w:pPr>
        <w:ind w:left="1440" w:hanging="360"/>
      </w:pPr>
      <w:rPr>
        <w:rFonts w:ascii="Arial" w:hAnsi="Arial"/>
        <w:sz w:val="22"/>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4" w15:restartNumberingAfterBreak="0">
    <w:nsid w:val="4B751E09"/>
    <w:multiLevelType w:val="multilevel"/>
    <w:tmpl w:val="E536CE76"/>
    <w:styleLink w:val="WWNum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531F256F"/>
    <w:multiLevelType w:val="multilevel"/>
    <w:tmpl w:val="9E8CF72A"/>
    <w:styleLink w:val="WWNum3"/>
    <w:lvl w:ilvl="0">
      <w:numFmt w:val="bullet"/>
      <w:lvlText w:val="●"/>
      <w:lvlJc w:val="left"/>
      <w:pPr>
        <w:ind w:left="1440" w:hanging="360"/>
      </w:pPr>
      <w:rPr>
        <w:rFonts w:ascii="Arial" w:hAnsi="Arial"/>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2C"/>
    <w:rsid w:val="000F3EF5"/>
    <w:rsid w:val="005728E1"/>
    <w:rsid w:val="005858EC"/>
    <w:rsid w:val="00727044"/>
    <w:rsid w:val="00E7532C"/>
    <w:rsid w:val="00F3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B3910"/>
  <w15:chartTrackingRefBased/>
  <w15:docId w15:val="{5719E72C-BEE9-F04C-8165-D2AA4EE3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76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3762C"/>
    <w:pPr>
      <w:widowControl w:val="0"/>
      <w:suppressAutoHyphens/>
      <w:autoSpaceDN w:val="0"/>
      <w:textAlignment w:val="baseline"/>
    </w:pPr>
    <w:rPr>
      <w:rFonts w:ascii="Cambria" w:eastAsia="Cambria" w:hAnsi="Cambria" w:cs="Cambria"/>
      <w:lang w:eastAsia="zh-CN" w:bidi="hi-IN"/>
    </w:rPr>
  </w:style>
  <w:style w:type="paragraph" w:styleId="Footer">
    <w:name w:val="footer"/>
    <w:basedOn w:val="Standard"/>
    <w:link w:val="FooterChar"/>
    <w:rsid w:val="00F3762C"/>
  </w:style>
  <w:style w:type="character" w:customStyle="1" w:styleId="FooterChar">
    <w:name w:val="Footer Char"/>
    <w:basedOn w:val="DefaultParagraphFont"/>
    <w:link w:val="Footer"/>
    <w:rsid w:val="00F3762C"/>
    <w:rPr>
      <w:rFonts w:ascii="Cambria" w:eastAsia="Cambria" w:hAnsi="Cambria" w:cs="Cambria"/>
      <w:lang w:eastAsia="zh-CN" w:bidi="hi-IN"/>
    </w:rPr>
  </w:style>
  <w:style w:type="numbering" w:customStyle="1" w:styleId="WWNum1">
    <w:name w:val="WWNum1"/>
    <w:basedOn w:val="NoList"/>
    <w:rsid w:val="00F3762C"/>
    <w:pPr>
      <w:numPr>
        <w:numId w:val="1"/>
      </w:numPr>
    </w:pPr>
  </w:style>
  <w:style w:type="numbering" w:customStyle="1" w:styleId="WWNum2">
    <w:name w:val="WWNum2"/>
    <w:basedOn w:val="NoList"/>
    <w:rsid w:val="00F3762C"/>
    <w:pPr>
      <w:numPr>
        <w:numId w:val="2"/>
      </w:numPr>
    </w:pPr>
  </w:style>
  <w:style w:type="numbering" w:customStyle="1" w:styleId="WWNum3">
    <w:name w:val="WWNum3"/>
    <w:basedOn w:val="NoList"/>
    <w:rsid w:val="00F3762C"/>
    <w:pPr>
      <w:numPr>
        <w:numId w:val="3"/>
      </w:numPr>
    </w:pPr>
  </w:style>
  <w:style w:type="numbering" w:customStyle="1" w:styleId="WWNum5">
    <w:name w:val="WWNum5"/>
    <w:basedOn w:val="NoList"/>
    <w:rsid w:val="00F3762C"/>
    <w:pPr>
      <w:numPr>
        <w:numId w:val="4"/>
      </w:numPr>
    </w:pPr>
  </w:style>
  <w:style w:type="numbering" w:customStyle="1" w:styleId="WWNum6">
    <w:name w:val="WWNum6"/>
    <w:basedOn w:val="NoList"/>
    <w:rsid w:val="00F3762C"/>
    <w:pPr>
      <w:numPr>
        <w:numId w:val="5"/>
      </w:numPr>
    </w:pPr>
  </w:style>
  <w:style w:type="numbering" w:customStyle="1" w:styleId="WWNum8">
    <w:name w:val="WWNum8"/>
    <w:basedOn w:val="NoList"/>
    <w:rsid w:val="00F3762C"/>
    <w:pPr>
      <w:numPr>
        <w:numId w:val="6"/>
      </w:numPr>
    </w:pPr>
  </w:style>
  <w:style w:type="character" w:styleId="FootnoteReference">
    <w:name w:val="footnote reference"/>
    <w:uiPriority w:val="99"/>
    <w:semiHidden/>
    <w:unhideWhenUsed/>
    <w:rsid w:val="00F3762C"/>
    <w:rPr>
      <w:vertAlign w:val="superscript"/>
    </w:rPr>
  </w:style>
  <w:style w:type="character" w:styleId="Hyperlink">
    <w:name w:val="Hyperlink"/>
    <w:uiPriority w:val="99"/>
    <w:unhideWhenUsed/>
    <w:rsid w:val="00F3762C"/>
    <w:rPr>
      <w:color w:val="0563C1"/>
      <w:u w:val="single"/>
    </w:rPr>
  </w:style>
  <w:style w:type="character" w:styleId="PageNumber">
    <w:name w:val="page number"/>
    <w:uiPriority w:val="99"/>
    <w:semiHidden/>
    <w:unhideWhenUsed/>
    <w:rsid w:val="00F3762C"/>
  </w:style>
  <w:style w:type="character" w:styleId="FollowedHyperlink">
    <w:name w:val="FollowedHyperlink"/>
    <w:basedOn w:val="DefaultParagraphFont"/>
    <w:uiPriority w:val="99"/>
    <w:semiHidden/>
    <w:unhideWhenUsed/>
    <w:rsid w:val="000F3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inocultural.uic.edu/centersforculturalunderstandingsocialchange/" TargetMode="External"/><Relationship Id="rId5" Type="http://schemas.openxmlformats.org/officeDocument/2006/relationships/footnotes" Target="footnotes.xml"/><Relationship Id="rId10" Type="http://schemas.openxmlformats.org/officeDocument/2006/relationships/hyperlink" Target="mailto:cabrera@uic.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ieldmuseum.org/explore/department/ecco/engaging-chicago-communities-climat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2456</Words>
  <Characters>14004</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2019-08-19T18:58:00Z</dcterms:created>
  <dcterms:modified xsi:type="dcterms:W3CDTF">2019-08-19T19:06:00Z</dcterms:modified>
</cp:coreProperties>
</file>